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263" w:rsidRPr="000B383C" w:rsidRDefault="00061263" w:rsidP="000B383C">
      <w:pPr>
        <w:spacing w:after="240" w:line="240" w:lineRule="auto"/>
        <w:rPr>
          <w:rFonts w:ascii="Arial" w:hAnsi="Arial" w:cs="Arial"/>
        </w:rPr>
      </w:pPr>
    </w:p>
    <w:p w:rsidR="00C53E5C" w:rsidRPr="000B383C" w:rsidRDefault="00C53E5C" w:rsidP="00C53E5C">
      <w:pPr>
        <w:spacing w:after="0"/>
        <w:jc w:val="center"/>
        <w:rPr>
          <w:rFonts w:ascii="Arial" w:hAnsi="Arial" w:cs="Arial"/>
          <w:b/>
          <w:sz w:val="24"/>
          <w:szCs w:val="24"/>
        </w:rPr>
      </w:pPr>
      <w:r w:rsidRPr="000B383C">
        <w:rPr>
          <w:rFonts w:ascii="Arial" w:hAnsi="Arial" w:cs="Arial"/>
          <w:b/>
          <w:sz w:val="24"/>
          <w:szCs w:val="24"/>
        </w:rPr>
        <w:t>To be completed by the reviewers</w:t>
      </w:r>
    </w:p>
    <w:p w:rsidR="006D3A38" w:rsidRDefault="006D3A38" w:rsidP="006D3A38">
      <w:pPr>
        <w:spacing w:after="0" w:line="240" w:lineRule="auto"/>
        <w:rPr>
          <w:rFonts w:ascii="Arial" w:hAnsi="Arial" w:cs="Arial"/>
          <w:b/>
        </w:rPr>
      </w:pPr>
    </w:p>
    <w:p w:rsidR="006D3A38" w:rsidRPr="00121115" w:rsidRDefault="006D3A38" w:rsidP="006D3A38">
      <w:pPr>
        <w:spacing w:after="0" w:line="240" w:lineRule="auto"/>
        <w:rPr>
          <w:rFonts w:ascii="Arial" w:hAnsi="Arial" w:cs="Arial"/>
        </w:rPr>
      </w:pPr>
      <w:r w:rsidRPr="00180B3F">
        <w:rPr>
          <w:rFonts w:ascii="Arial" w:hAnsi="Arial" w:cs="Arial"/>
          <w:b/>
        </w:rPr>
        <w:t xml:space="preserve">On completion </w:t>
      </w:r>
      <w:r>
        <w:rPr>
          <w:rFonts w:ascii="Arial" w:hAnsi="Arial" w:cs="Arial"/>
          <w:b/>
        </w:rPr>
        <w:t>of Level 2</w:t>
      </w:r>
      <w:r w:rsidRPr="00180B3F">
        <w:rPr>
          <w:rFonts w:ascii="Arial" w:hAnsi="Arial" w:cs="Arial"/>
          <w:b/>
        </w:rPr>
        <w:t xml:space="preserve"> P</w:t>
      </w:r>
      <w:r>
        <w:rPr>
          <w:rFonts w:ascii="Arial" w:hAnsi="Arial" w:cs="Arial"/>
          <w:b/>
        </w:rPr>
        <w:t xml:space="preserve">erformance Review, the manager/head of department MUST </w:t>
      </w:r>
      <w:r w:rsidRPr="00180B3F">
        <w:rPr>
          <w:rFonts w:ascii="Arial" w:hAnsi="Arial" w:cs="Arial"/>
          <w:b/>
        </w:rPr>
        <w:t>forward all forms to Senior Medical Appointment Unit</w:t>
      </w:r>
      <w:r>
        <w:rPr>
          <w:rFonts w:ascii="Arial" w:hAnsi="Arial" w:cs="Arial"/>
        </w:rPr>
        <w:t xml:space="preserve"> </w:t>
      </w:r>
      <w:r w:rsidRPr="00853F8B">
        <w:rPr>
          <w:rFonts w:ascii="Arial" w:hAnsi="Arial" w:cs="Arial"/>
          <w:b/>
        </w:rPr>
        <w:t xml:space="preserve">via the following e-mail </w:t>
      </w:r>
      <w:hyperlink r:id="rId7" w:history="1">
        <w:r w:rsidRPr="000D6630">
          <w:rPr>
            <w:rStyle w:val="Hyperlink"/>
            <w:rFonts w:ascii="Arial" w:hAnsi="Arial" w:cs="Arial"/>
          </w:rPr>
          <w:t>HNEMedSysAdmin@hnehealth.nsw.gov.au</w:t>
        </w:r>
      </w:hyperlink>
      <w:r w:rsidR="00121115">
        <w:rPr>
          <w:rStyle w:val="Hyperlink"/>
          <w:rFonts w:ascii="Arial" w:hAnsi="Arial" w:cs="Arial"/>
          <w:u w:val="none"/>
        </w:rPr>
        <w:t xml:space="preserve">    </w:t>
      </w:r>
      <w:r w:rsidR="00121115" w:rsidRPr="00121115">
        <w:rPr>
          <w:rStyle w:val="Hyperlink"/>
          <w:rFonts w:ascii="Arial" w:hAnsi="Arial" w:cs="Arial"/>
          <w:b/>
          <w:color w:val="auto"/>
          <w:u w:val="none"/>
        </w:rPr>
        <w:t>and enter into HETI online</w:t>
      </w:r>
    </w:p>
    <w:p w:rsidR="006D3A38" w:rsidRPr="000B383C" w:rsidRDefault="006D3A38" w:rsidP="000B383C">
      <w:pPr>
        <w:spacing w:after="240"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157"/>
      </w:tblGrid>
      <w:tr w:rsidR="00C53E5C" w:rsidRPr="00B719C7" w:rsidTr="000B383C">
        <w:tc>
          <w:tcPr>
            <w:tcW w:w="3085" w:type="dxa"/>
            <w:tcBorders>
              <w:top w:val="single" w:sz="4" w:space="0" w:color="000000"/>
              <w:left w:val="single" w:sz="4" w:space="0" w:color="000000"/>
              <w:bottom w:val="single" w:sz="4" w:space="0" w:color="000000"/>
              <w:right w:val="single" w:sz="4" w:space="0" w:color="000000"/>
            </w:tcBorders>
          </w:tcPr>
          <w:p w:rsidR="00C53E5C" w:rsidRPr="00B719C7" w:rsidRDefault="00C53E5C">
            <w:pPr>
              <w:spacing w:after="0" w:line="240" w:lineRule="auto"/>
              <w:rPr>
                <w:rFonts w:ascii="Arial" w:hAnsi="Arial" w:cs="Arial"/>
                <w:b/>
              </w:rPr>
            </w:pPr>
            <w:r w:rsidRPr="00B719C7">
              <w:rPr>
                <w:rFonts w:ascii="Arial" w:hAnsi="Arial" w:cs="Arial"/>
                <w:b/>
              </w:rPr>
              <w:t>Surname of VMO</w:t>
            </w:r>
          </w:p>
          <w:p w:rsidR="00C53E5C" w:rsidRPr="00B719C7" w:rsidRDefault="00C53E5C">
            <w:pPr>
              <w:spacing w:after="0" w:line="240" w:lineRule="auto"/>
              <w:rPr>
                <w:rFonts w:ascii="Arial" w:hAnsi="Arial" w:cs="Arial"/>
                <w:b/>
              </w:rPr>
            </w:pPr>
          </w:p>
        </w:tc>
        <w:tc>
          <w:tcPr>
            <w:tcW w:w="6157" w:type="dxa"/>
            <w:tcBorders>
              <w:top w:val="single" w:sz="4" w:space="0" w:color="000000"/>
              <w:left w:val="single" w:sz="4" w:space="0" w:color="000000"/>
              <w:bottom w:val="single" w:sz="4" w:space="0" w:color="000000"/>
              <w:right w:val="single" w:sz="4" w:space="0" w:color="000000"/>
            </w:tcBorders>
            <w:hideMark/>
          </w:tcPr>
          <w:p w:rsidR="00C53E5C" w:rsidRPr="00B719C7" w:rsidRDefault="00EF4FA7">
            <w:pPr>
              <w:spacing w:after="0" w:line="240" w:lineRule="auto"/>
              <w:rPr>
                <w:rFonts w:ascii="Arial" w:hAnsi="Arial" w:cs="Arial"/>
              </w:rPr>
            </w:pPr>
            <w:r>
              <w:rPr>
                <w:rFonts w:ascii="Arial" w:hAnsi="Arial" w:cs="Arial"/>
              </w:rPr>
              <w:t>Mantilla</w:t>
            </w:r>
          </w:p>
        </w:tc>
      </w:tr>
      <w:tr w:rsidR="00C53E5C" w:rsidRPr="00B719C7" w:rsidTr="000B383C">
        <w:tc>
          <w:tcPr>
            <w:tcW w:w="3085" w:type="dxa"/>
            <w:tcBorders>
              <w:top w:val="single" w:sz="4" w:space="0" w:color="000000"/>
              <w:left w:val="single" w:sz="4" w:space="0" w:color="000000"/>
              <w:bottom w:val="single" w:sz="4" w:space="0" w:color="000000"/>
              <w:right w:val="single" w:sz="4" w:space="0" w:color="000000"/>
            </w:tcBorders>
          </w:tcPr>
          <w:p w:rsidR="00C53E5C" w:rsidRPr="00B719C7" w:rsidRDefault="00C53E5C">
            <w:pPr>
              <w:spacing w:after="0" w:line="240" w:lineRule="auto"/>
              <w:rPr>
                <w:rFonts w:ascii="Arial" w:hAnsi="Arial" w:cs="Arial"/>
                <w:b/>
              </w:rPr>
            </w:pPr>
            <w:r w:rsidRPr="00B719C7">
              <w:rPr>
                <w:rFonts w:ascii="Arial" w:hAnsi="Arial" w:cs="Arial"/>
                <w:b/>
              </w:rPr>
              <w:t>Given name(s)</w:t>
            </w:r>
          </w:p>
          <w:p w:rsidR="00C53E5C" w:rsidRPr="00B719C7" w:rsidRDefault="00C53E5C">
            <w:pPr>
              <w:spacing w:after="0" w:line="240" w:lineRule="auto"/>
              <w:rPr>
                <w:rFonts w:ascii="Arial" w:hAnsi="Arial" w:cs="Arial"/>
                <w:b/>
              </w:rPr>
            </w:pPr>
          </w:p>
        </w:tc>
        <w:tc>
          <w:tcPr>
            <w:tcW w:w="6157" w:type="dxa"/>
            <w:tcBorders>
              <w:top w:val="single" w:sz="4" w:space="0" w:color="000000"/>
              <w:left w:val="single" w:sz="4" w:space="0" w:color="000000"/>
              <w:bottom w:val="single" w:sz="4" w:space="0" w:color="000000"/>
              <w:right w:val="single" w:sz="4" w:space="0" w:color="000000"/>
            </w:tcBorders>
            <w:hideMark/>
          </w:tcPr>
          <w:p w:rsidR="00C53E5C" w:rsidRPr="00B719C7" w:rsidRDefault="00EF4FA7">
            <w:pPr>
              <w:spacing w:after="0" w:line="240" w:lineRule="auto"/>
              <w:rPr>
                <w:rFonts w:ascii="Arial" w:hAnsi="Arial" w:cs="Arial"/>
              </w:rPr>
            </w:pPr>
            <w:r>
              <w:rPr>
                <w:rFonts w:ascii="Arial" w:hAnsi="Arial" w:cs="Arial"/>
              </w:rPr>
              <w:t>Anecito Jr. Sagrado</w:t>
            </w:r>
          </w:p>
        </w:tc>
      </w:tr>
      <w:tr w:rsidR="00C53E5C" w:rsidRPr="00B719C7" w:rsidTr="000B383C">
        <w:tc>
          <w:tcPr>
            <w:tcW w:w="3085" w:type="dxa"/>
            <w:tcBorders>
              <w:top w:val="single" w:sz="4" w:space="0" w:color="000000"/>
              <w:left w:val="single" w:sz="4" w:space="0" w:color="000000"/>
              <w:bottom w:val="single" w:sz="4" w:space="0" w:color="000000"/>
              <w:right w:val="single" w:sz="4" w:space="0" w:color="000000"/>
            </w:tcBorders>
          </w:tcPr>
          <w:p w:rsidR="00C53E5C" w:rsidRPr="00B719C7" w:rsidRDefault="00C53E5C">
            <w:pPr>
              <w:spacing w:after="0" w:line="240" w:lineRule="auto"/>
              <w:rPr>
                <w:rFonts w:ascii="Arial" w:hAnsi="Arial" w:cs="Arial"/>
                <w:b/>
              </w:rPr>
            </w:pPr>
            <w:r w:rsidRPr="00B719C7">
              <w:rPr>
                <w:rFonts w:ascii="Arial" w:hAnsi="Arial" w:cs="Arial"/>
                <w:b/>
              </w:rPr>
              <w:t>Date</w:t>
            </w:r>
          </w:p>
          <w:p w:rsidR="00C53E5C" w:rsidRPr="00B719C7" w:rsidRDefault="00C53E5C">
            <w:pPr>
              <w:spacing w:after="0" w:line="240" w:lineRule="auto"/>
              <w:rPr>
                <w:rFonts w:ascii="Arial" w:hAnsi="Arial" w:cs="Arial"/>
                <w:b/>
              </w:rPr>
            </w:pPr>
          </w:p>
        </w:tc>
        <w:tc>
          <w:tcPr>
            <w:tcW w:w="6157" w:type="dxa"/>
            <w:tcBorders>
              <w:top w:val="single" w:sz="4" w:space="0" w:color="000000"/>
              <w:left w:val="single" w:sz="4" w:space="0" w:color="000000"/>
              <w:bottom w:val="single" w:sz="4" w:space="0" w:color="000000"/>
              <w:right w:val="single" w:sz="4" w:space="0" w:color="000000"/>
            </w:tcBorders>
            <w:hideMark/>
          </w:tcPr>
          <w:p w:rsidR="00C53E5C" w:rsidRPr="00B719C7" w:rsidRDefault="001959E6">
            <w:pPr>
              <w:spacing w:after="0" w:line="240" w:lineRule="auto"/>
              <w:rPr>
                <w:rFonts w:ascii="Arial" w:hAnsi="Arial" w:cs="Arial"/>
              </w:rPr>
            </w:pPr>
            <w:r>
              <w:rPr>
                <w:rFonts w:ascii="Arial" w:hAnsi="Arial" w:cs="Arial"/>
              </w:rPr>
              <w:fldChar w:fldCharType="begin">
                <w:ffData>
                  <w:name w:val="Text1"/>
                  <w:enabled/>
                  <w:calcOnExit w:val="0"/>
                  <w:textInput>
                    <w:default w:val="type in grey area - box will expand as you typ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type in grey area - box will expand as you type</w:t>
            </w:r>
            <w:r>
              <w:rPr>
                <w:rFonts w:ascii="Arial" w:hAnsi="Arial" w:cs="Arial"/>
              </w:rPr>
              <w:fldChar w:fldCharType="end"/>
            </w:r>
          </w:p>
        </w:tc>
      </w:tr>
      <w:tr w:rsidR="00C53E5C" w:rsidRPr="00B719C7" w:rsidTr="000B383C">
        <w:tc>
          <w:tcPr>
            <w:tcW w:w="3085" w:type="dxa"/>
            <w:tcBorders>
              <w:top w:val="single" w:sz="4" w:space="0" w:color="000000"/>
              <w:left w:val="single" w:sz="4" w:space="0" w:color="000000"/>
              <w:bottom w:val="single" w:sz="4" w:space="0" w:color="000000"/>
              <w:right w:val="single" w:sz="4" w:space="0" w:color="000000"/>
            </w:tcBorders>
          </w:tcPr>
          <w:p w:rsidR="00C53E5C" w:rsidRPr="00B719C7" w:rsidRDefault="00C53E5C">
            <w:pPr>
              <w:spacing w:after="0" w:line="240" w:lineRule="auto"/>
              <w:rPr>
                <w:rFonts w:ascii="Arial" w:hAnsi="Arial" w:cs="Arial"/>
                <w:b/>
              </w:rPr>
            </w:pPr>
            <w:r w:rsidRPr="00B719C7">
              <w:rPr>
                <w:rFonts w:ascii="Arial" w:hAnsi="Arial" w:cs="Arial"/>
                <w:b/>
              </w:rPr>
              <w:t>Primary qualifications</w:t>
            </w:r>
          </w:p>
          <w:p w:rsidR="00C53E5C" w:rsidRPr="00B719C7" w:rsidRDefault="00C53E5C">
            <w:pPr>
              <w:spacing w:after="0" w:line="240" w:lineRule="auto"/>
              <w:rPr>
                <w:rFonts w:ascii="Arial" w:hAnsi="Arial" w:cs="Arial"/>
                <w:b/>
              </w:rPr>
            </w:pPr>
          </w:p>
        </w:tc>
        <w:tc>
          <w:tcPr>
            <w:tcW w:w="6157" w:type="dxa"/>
            <w:tcBorders>
              <w:top w:val="single" w:sz="4" w:space="0" w:color="000000"/>
              <w:left w:val="single" w:sz="4" w:space="0" w:color="000000"/>
              <w:bottom w:val="single" w:sz="4" w:space="0" w:color="000000"/>
              <w:right w:val="single" w:sz="4" w:space="0" w:color="000000"/>
            </w:tcBorders>
            <w:hideMark/>
          </w:tcPr>
          <w:p w:rsidR="00C53E5C" w:rsidRPr="00B719C7" w:rsidRDefault="00EF4FA7">
            <w:pPr>
              <w:spacing w:after="0" w:line="240" w:lineRule="auto"/>
              <w:rPr>
                <w:rFonts w:ascii="Arial" w:hAnsi="Arial" w:cs="Arial"/>
              </w:rPr>
            </w:pPr>
            <w:r>
              <w:rPr>
                <w:rFonts w:ascii="Arial" w:hAnsi="Arial" w:cs="Arial"/>
              </w:rPr>
              <w:t>Doctor of Medicine</w:t>
            </w:r>
          </w:p>
        </w:tc>
      </w:tr>
      <w:tr w:rsidR="00C53E5C" w:rsidRPr="00B719C7" w:rsidTr="000B383C">
        <w:tc>
          <w:tcPr>
            <w:tcW w:w="3085" w:type="dxa"/>
            <w:tcBorders>
              <w:top w:val="single" w:sz="4" w:space="0" w:color="000000"/>
              <w:left w:val="single" w:sz="4" w:space="0" w:color="000000"/>
              <w:bottom w:val="single" w:sz="4" w:space="0" w:color="000000"/>
              <w:right w:val="single" w:sz="4" w:space="0" w:color="000000"/>
            </w:tcBorders>
          </w:tcPr>
          <w:p w:rsidR="00C53E5C" w:rsidRPr="00B719C7" w:rsidRDefault="00C53E5C">
            <w:pPr>
              <w:spacing w:after="0" w:line="240" w:lineRule="auto"/>
              <w:rPr>
                <w:rFonts w:ascii="Arial" w:hAnsi="Arial" w:cs="Arial"/>
                <w:b/>
              </w:rPr>
            </w:pPr>
            <w:r w:rsidRPr="00B719C7">
              <w:rPr>
                <w:rFonts w:ascii="Arial" w:hAnsi="Arial" w:cs="Arial"/>
                <w:b/>
              </w:rPr>
              <w:t>Fellowships (if applicable)</w:t>
            </w:r>
          </w:p>
          <w:p w:rsidR="00C53E5C" w:rsidRPr="00B719C7" w:rsidRDefault="00C53E5C">
            <w:pPr>
              <w:spacing w:after="0" w:line="240" w:lineRule="auto"/>
              <w:rPr>
                <w:rFonts w:ascii="Arial" w:hAnsi="Arial" w:cs="Arial"/>
                <w:b/>
              </w:rPr>
            </w:pPr>
          </w:p>
        </w:tc>
        <w:tc>
          <w:tcPr>
            <w:tcW w:w="6157" w:type="dxa"/>
            <w:tcBorders>
              <w:top w:val="single" w:sz="4" w:space="0" w:color="000000"/>
              <w:left w:val="single" w:sz="4" w:space="0" w:color="000000"/>
              <w:bottom w:val="single" w:sz="4" w:space="0" w:color="000000"/>
              <w:right w:val="single" w:sz="4" w:space="0" w:color="000000"/>
            </w:tcBorders>
            <w:hideMark/>
          </w:tcPr>
          <w:p w:rsidR="00C53E5C" w:rsidRPr="00B719C7" w:rsidRDefault="001959E6">
            <w:pPr>
              <w:spacing w:after="0" w:line="240" w:lineRule="auto"/>
              <w:rPr>
                <w:rFonts w:ascii="Arial" w:hAnsi="Arial" w:cs="Arial"/>
              </w:rPr>
            </w:pPr>
            <w:r>
              <w:rPr>
                <w:rFonts w:ascii="Arial" w:hAnsi="Arial" w:cs="Arial"/>
              </w:rPr>
              <w:fldChar w:fldCharType="begin">
                <w:ffData>
                  <w:name w:val="Text1"/>
                  <w:enabled/>
                  <w:calcOnExit w:val="0"/>
                  <w:textInput>
                    <w:default w:val="type in grey area - box will expand as you typ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type in grey area - box will expand as you type</w:t>
            </w:r>
            <w:r>
              <w:rPr>
                <w:rFonts w:ascii="Arial" w:hAnsi="Arial" w:cs="Arial"/>
              </w:rPr>
              <w:fldChar w:fldCharType="end"/>
            </w:r>
          </w:p>
        </w:tc>
      </w:tr>
      <w:tr w:rsidR="00C53E5C" w:rsidRPr="00B719C7" w:rsidTr="000B383C">
        <w:tc>
          <w:tcPr>
            <w:tcW w:w="3085" w:type="dxa"/>
            <w:tcBorders>
              <w:top w:val="single" w:sz="4" w:space="0" w:color="000000"/>
              <w:left w:val="single" w:sz="4" w:space="0" w:color="000000"/>
              <w:bottom w:val="single" w:sz="4" w:space="0" w:color="000000"/>
              <w:right w:val="single" w:sz="4" w:space="0" w:color="000000"/>
            </w:tcBorders>
          </w:tcPr>
          <w:p w:rsidR="00C53E5C" w:rsidRPr="00B719C7" w:rsidRDefault="00C53E5C">
            <w:pPr>
              <w:spacing w:after="0" w:line="240" w:lineRule="auto"/>
              <w:rPr>
                <w:rFonts w:ascii="Arial" w:hAnsi="Arial" w:cs="Arial"/>
                <w:b/>
              </w:rPr>
            </w:pPr>
            <w:r w:rsidRPr="00B719C7">
              <w:rPr>
                <w:rFonts w:ascii="Arial" w:hAnsi="Arial" w:cs="Arial"/>
                <w:b/>
              </w:rPr>
              <w:t>MPO number</w:t>
            </w:r>
          </w:p>
          <w:p w:rsidR="00C53E5C" w:rsidRPr="00B719C7" w:rsidRDefault="00C53E5C">
            <w:pPr>
              <w:spacing w:after="0" w:line="240" w:lineRule="auto"/>
              <w:rPr>
                <w:rFonts w:ascii="Arial" w:hAnsi="Arial" w:cs="Arial"/>
                <w:b/>
              </w:rPr>
            </w:pPr>
          </w:p>
        </w:tc>
        <w:tc>
          <w:tcPr>
            <w:tcW w:w="6157" w:type="dxa"/>
            <w:tcBorders>
              <w:top w:val="single" w:sz="4" w:space="0" w:color="000000"/>
              <w:left w:val="single" w:sz="4" w:space="0" w:color="000000"/>
              <w:bottom w:val="single" w:sz="4" w:space="0" w:color="000000"/>
              <w:right w:val="single" w:sz="4" w:space="0" w:color="000000"/>
            </w:tcBorders>
            <w:hideMark/>
          </w:tcPr>
          <w:p w:rsidR="00C53E5C" w:rsidRPr="00B719C7" w:rsidRDefault="001959E6">
            <w:pPr>
              <w:spacing w:after="0" w:line="240" w:lineRule="auto"/>
              <w:rPr>
                <w:rFonts w:ascii="Arial" w:hAnsi="Arial" w:cs="Arial"/>
              </w:rPr>
            </w:pPr>
            <w:r>
              <w:rPr>
                <w:rFonts w:ascii="Arial" w:hAnsi="Arial" w:cs="Arial"/>
              </w:rPr>
              <w:fldChar w:fldCharType="begin">
                <w:ffData>
                  <w:name w:val="Text1"/>
                  <w:enabled/>
                  <w:calcOnExit w:val="0"/>
                  <w:textInput>
                    <w:default w:val="type in grey area - box will expand as you typ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type in grey area - box will expand as you type</w:t>
            </w:r>
            <w:r>
              <w:rPr>
                <w:rFonts w:ascii="Arial" w:hAnsi="Arial" w:cs="Arial"/>
              </w:rPr>
              <w:fldChar w:fldCharType="end"/>
            </w:r>
          </w:p>
        </w:tc>
      </w:tr>
      <w:tr w:rsidR="00C53E5C" w:rsidRPr="00B719C7" w:rsidTr="000B383C">
        <w:tc>
          <w:tcPr>
            <w:tcW w:w="3085" w:type="dxa"/>
            <w:tcBorders>
              <w:top w:val="single" w:sz="4" w:space="0" w:color="000000"/>
              <w:left w:val="single" w:sz="4" w:space="0" w:color="000000"/>
              <w:bottom w:val="single" w:sz="4" w:space="0" w:color="000000"/>
              <w:right w:val="single" w:sz="4" w:space="0" w:color="000000"/>
            </w:tcBorders>
          </w:tcPr>
          <w:p w:rsidR="00C53E5C" w:rsidRPr="00B719C7" w:rsidRDefault="00C53E5C">
            <w:pPr>
              <w:spacing w:after="0" w:line="240" w:lineRule="auto"/>
              <w:rPr>
                <w:rFonts w:ascii="Arial" w:hAnsi="Arial" w:cs="Arial"/>
                <w:b/>
              </w:rPr>
            </w:pPr>
            <w:r w:rsidRPr="00B719C7">
              <w:rPr>
                <w:rFonts w:ascii="Arial" w:hAnsi="Arial" w:cs="Arial"/>
                <w:b/>
              </w:rPr>
              <w:t>Hospital(s)</w:t>
            </w:r>
          </w:p>
          <w:p w:rsidR="00C53E5C" w:rsidRPr="00B719C7" w:rsidRDefault="00C53E5C">
            <w:pPr>
              <w:spacing w:after="0" w:line="240" w:lineRule="auto"/>
              <w:rPr>
                <w:rFonts w:ascii="Arial" w:hAnsi="Arial" w:cs="Arial"/>
                <w:b/>
              </w:rPr>
            </w:pPr>
          </w:p>
        </w:tc>
        <w:tc>
          <w:tcPr>
            <w:tcW w:w="6157" w:type="dxa"/>
            <w:tcBorders>
              <w:top w:val="single" w:sz="4" w:space="0" w:color="000000"/>
              <w:left w:val="single" w:sz="4" w:space="0" w:color="000000"/>
              <w:bottom w:val="single" w:sz="4" w:space="0" w:color="000000"/>
              <w:right w:val="single" w:sz="4" w:space="0" w:color="000000"/>
            </w:tcBorders>
            <w:hideMark/>
          </w:tcPr>
          <w:p w:rsidR="00C53E5C" w:rsidRPr="00B719C7" w:rsidRDefault="00EF4FA7">
            <w:pPr>
              <w:spacing w:after="0" w:line="240" w:lineRule="auto"/>
              <w:rPr>
                <w:rFonts w:ascii="Arial" w:hAnsi="Arial" w:cs="Arial"/>
              </w:rPr>
            </w:pPr>
            <w:r>
              <w:rPr>
                <w:rFonts w:ascii="Arial" w:hAnsi="Arial" w:cs="Arial"/>
              </w:rPr>
              <w:t>Cessnock District Hospital</w:t>
            </w:r>
          </w:p>
        </w:tc>
      </w:tr>
      <w:tr w:rsidR="00C53E5C" w:rsidRPr="00B719C7" w:rsidTr="000B383C">
        <w:tc>
          <w:tcPr>
            <w:tcW w:w="3085" w:type="dxa"/>
            <w:tcBorders>
              <w:top w:val="single" w:sz="4" w:space="0" w:color="000000"/>
              <w:left w:val="single" w:sz="4" w:space="0" w:color="000000"/>
              <w:bottom w:val="single" w:sz="4" w:space="0" w:color="000000"/>
              <w:right w:val="single" w:sz="4" w:space="0" w:color="000000"/>
            </w:tcBorders>
          </w:tcPr>
          <w:p w:rsidR="00C53E5C" w:rsidRPr="00B719C7" w:rsidRDefault="00C53E5C">
            <w:pPr>
              <w:spacing w:after="0" w:line="240" w:lineRule="auto"/>
              <w:rPr>
                <w:rFonts w:ascii="Arial" w:hAnsi="Arial" w:cs="Arial"/>
                <w:b/>
              </w:rPr>
            </w:pPr>
            <w:r w:rsidRPr="00B719C7">
              <w:rPr>
                <w:rFonts w:ascii="Arial" w:hAnsi="Arial" w:cs="Arial"/>
                <w:b/>
              </w:rPr>
              <w:t>Scope of Clinical Practice</w:t>
            </w:r>
          </w:p>
          <w:p w:rsidR="00C53E5C" w:rsidRPr="00B719C7" w:rsidRDefault="00C53E5C">
            <w:pPr>
              <w:spacing w:after="0" w:line="240" w:lineRule="auto"/>
              <w:rPr>
                <w:rFonts w:ascii="Arial" w:hAnsi="Arial" w:cs="Arial"/>
                <w:b/>
              </w:rPr>
            </w:pPr>
          </w:p>
        </w:tc>
        <w:tc>
          <w:tcPr>
            <w:tcW w:w="6157" w:type="dxa"/>
            <w:tcBorders>
              <w:top w:val="single" w:sz="4" w:space="0" w:color="000000"/>
              <w:left w:val="single" w:sz="4" w:space="0" w:color="000000"/>
              <w:bottom w:val="single" w:sz="4" w:space="0" w:color="000000"/>
              <w:right w:val="single" w:sz="4" w:space="0" w:color="000000"/>
            </w:tcBorders>
            <w:hideMark/>
          </w:tcPr>
          <w:p w:rsidR="00C53E5C" w:rsidRPr="00B719C7" w:rsidRDefault="00EF4FA7">
            <w:pPr>
              <w:spacing w:after="0" w:line="240" w:lineRule="auto"/>
              <w:rPr>
                <w:rFonts w:ascii="Arial" w:hAnsi="Arial" w:cs="Arial"/>
              </w:rPr>
            </w:pPr>
            <w:r>
              <w:rPr>
                <w:rFonts w:ascii="Arial" w:hAnsi="Arial" w:cs="Arial"/>
              </w:rPr>
              <w:t>General Practice</w:t>
            </w:r>
          </w:p>
        </w:tc>
      </w:tr>
      <w:tr w:rsidR="00C53E5C" w:rsidRPr="00B719C7" w:rsidTr="000B383C">
        <w:tc>
          <w:tcPr>
            <w:tcW w:w="3085" w:type="dxa"/>
            <w:tcBorders>
              <w:top w:val="single" w:sz="4" w:space="0" w:color="000000"/>
              <w:left w:val="single" w:sz="4" w:space="0" w:color="000000"/>
              <w:bottom w:val="single" w:sz="4" w:space="0" w:color="000000"/>
              <w:right w:val="single" w:sz="4" w:space="0" w:color="000000"/>
            </w:tcBorders>
          </w:tcPr>
          <w:p w:rsidR="00C53E5C" w:rsidRPr="00B719C7" w:rsidRDefault="00C53E5C">
            <w:pPr>
              <w:spacing w:after="0" w:line="240" w:lineRule="auto"/>
              <w:rPr>
                <w:rFonts w:ascii="Arial" w:hAnsi="Arial" w:cs="Arial"/>
                <w:b/>
              </w:rPr>
            </w:pPr>
            <w:r w:rsidRPr="00B719C7">
              <w:rPr>
                <w:rFonts w:ascii="Arial" w:hAnsi="Arial" w:cs="Arial"/>
                <w:b/>
              </w:rPr>
              <w:t>Department (if appropriate)</w:t>
            </w:r>
          </w:p>
          <w:p w:rsidR="00C53E5C" w:rsidRPr="00B719C7" w:rsidRDefault="00C53E5C">
            <w:pPr>
              <w:spacing w:after="0" w:line="240" w:lineRule="auto"/>
              <w:rPr>
                <w:rFonts w:ascii="Arial" w:hAnsi="Arial" w:cs="Arial"/>
                <w:b/>
              </w:rPr>
            </w:pPr>
          </w:p>
        </w:tc>
        <w:bookmarkStart w:id="0" w:name="_GoBack"/>
        <w:tc>
          <w:tcPr>
            <w:tcW w:w="6157" w:type="dxa"/>
            <w:tcBorders>
              <w:top w:val="single" w:sz="4" w:space="0" w:color="000000"/>
              <w:left w:val="single" w:sz="4" w:space="0" w:color="000000"/>
              <w:bottom w:val="single" w:sz="4" w:space="0" w:color="000000"/>
              <w:right w:val="single" w:sz="4" w:space="0" w:color="000000"/>
            </w:tcBorders>
            <w:hideMark/>
          </w:tcPr>
          <w:p w:rsidR="00C53E5C" w:rsidRPr="00B719C7" w:rsidRDefault="001959E6">
            <w:pPr>
              <w:spacing w:after="0" w:line="240" w:lineRule="auto"/>
              <w:rPr>
                <w:rFonts w:ascii="Arial" w:hAnsi="Arial" w:cs="Arial"/>
              </w:rPr>
            </w:pPr>
            <w:r>
              <w:rPr>
                <w:rFonts w:ascii="Arial" w:hAnsi="Arial" w:cs="Arial"/>
              </w:rPr>
              <w:fldChar w:fldCharType="begin">
                <w:ffData>
                  <w:name w:val="Text1"/>
                  <w:enabled/>
                  <w:calcOnExit w:val="0"/>
                  <w:textInput>
                    <w:default w:val="type in grey area - box will expand as you typ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type in grey area - box will expand as you type</w:t>
            </w:r>
            <w:r>
              <w:rPr>
                <w:rFonts w:ascii="Arial" w:hAnsi="Arial" w:cs="Arial"/>
              </w:rPr>
              <w:fldChar w:fldCharType="end"/>
            </w:r>
            <w:bookmarkEnd w:id="0"/>
          </w:p>
        </w:tc>
      </w:tr>
      <w:tr w:rsidR="00C53E5C" w:rsidRPr="00B719C7" w:rsidTr="000B383C">
        <w:tc>
          <w:tcPr>
            <w:tcW w:w="3085" w:type="dxa"/>
            <w:vMerge w:val="restart"/>
            <w:tcBorders>
              <w:top w:val="single" w:sz="4" w:space="0" w:color="000000"/>
              <w:left w:val="single" w:sz="4" w:space="0" w:color="000000"/>
              <w:bottom w:val="single" w:sz="4" w:space="0" w:color="000000"/>
              <w:right w:val="single" w:sz="4" w:space="0" w:color="000000"/>
            </w:tcBorders>
          </w:tcPr>
          <w:p w:rsidR="00C53E5C" w:rsidRPr="00B719C7" w:rsidRDefault="00C53E5C">
            <w:pPr>
              <w:spacing w:after="0" w:line="240" w:lineRule="auto"/>
              <w:rPr>
                <w:rFonts w:ascii="Arial" w:hAnsi="Arial" w:cs="Arial"/>
                <w:b/>
              </w:rPr>
            </w:pPr>
            <w:r w:rsidRPr="00B719C7">
              <w:rPr>
                <w:rFonts w:ascii="Arial" w:hAnsi="Arial" w:cs="Arial"/>
                <w:b/>
              </w:rPr>
              <w:t>Review conducted by:</w:t>
            </w:r>
          </w:p>
          <w:p w:rsidR="00C53E5C" w:rsidRPr="00B719C7" w:rsidRDefault="00C53E5C">
            <w:pPr>
              <w:spacing w:after="0" w:line="240" w:lineRule="auto"/>
              <w:rPr>
                <w:rFonts w:ascii="Arial" w:hAnsi="Arial" w:cs="Arial"/>
                <w:b/>
              </w:rPr>
            </w:pPr>
          </w:p>
          <w:p w:rsidR="00C53E5C" w:rsidRDefault="00C53E5C">
            <w:pPr>
              <w:spacing w:after="0" w:line="240" w:lineRule="auto"/>
              <w:rPr>
                <w:rFonts w:ascii="Arial" w:hAnsi="Arial" w:cs="Arial"/>
                <w:b/>
              </w:rPr>
            </w:pPr>
          </w:p>
          <w:p w:rsidR="00E41E27" w:rsidRPr="00B719C7" w:rsidRDefault="00E41E27">
            <w:pPr>
              <w:spacing w:after="0" w:line="240" w:lineRule="auto"/>
              <w:rPr>
                <w:rFonts w:ascii="Arial" w:hAnsi="Arial" w:cs="Arial"/>
                <w:b/>
              </w:rPr>
            </w:pPr>
          </w:p>
        </w:tc>
        <w:tc>
          <w:tcPr>
            <w:tcW w:w="6157" w:type="dxa"/>
            <w:tcBorders>
              <w:top w:val="single" w:sz="4" w:space="0" w:color="000000"/>
              <w:left w:val="single" w:sz="4" w:space="0" w:color="000000"/>
              <w:bottom w:val="single" w:sz="4" w:space="0" w:color="000000"/>
              <w:right w:val="single" w:sz="4" w:space="0" w:color="000000"/>
            </w:tcBorders>
          </w:tcPr>
          <w:p w:rsidR="00C53E5C" w:rsidRPr="00B719C7" w:rsidRDefault="001959E6">
            <w:pPr>
              <w:spacing w:after="0" w:line="240" w:lineRule="auto"/>
              <w:rPr>
                <w:rFonts w:ascii="Arial" w:hAnsi="Arial" w:cs="Arial"/>
              </w:rPr>
            </w:pPr>
            <w:r>
              <w:rPr>
                <w:rFonts w:ascii="Arial" w:hAnsi="Arial" w:cs="Arial"/>
              </w:rPr>
              <w:fldChar w:fldCharType="begin">
                <w:ffData>
                  <w:name w:val="Text1"/>
                  <w:enabled/>
                  <w:calcOnExit w:val="0"/>
                  <w:textInput>
                    <w:default w:val="type in grey area - box will expand as you typ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type in grey area - box will expand as you type</w:t>
            </w:r>
            <w:r>
              <w:rPr>
                <w:rFonts w:ascii="Arial" w:hAnsi="Arial" w:cs="Arial"/>
              </w:rPr>
              <w:fldChar w:fldCharType="end"/>
            </w:r>
          </w:p>
          <w:p w:rsidR="00C53E5C" w:rsidRPr="00B719C7" w:rsidRDefault="00C53E5C">
            <w:pPr>
              <w:spacing w:after="0" w:line="240" w:lineRule="auto"/>
              <w:rPr>
                <w:rFonts w:ascii="Arial" w:hAnsi="Arial" w:cs="Arial"/>
              </w:rPr>
            </w:pPr>
          </w:p>
        </w:tc>
      </w:tr>
      <w:tr w:rsidR="00C53E5C" w:rsidRPr="00B719C7" w:rsidTr="000B383C">
        <w:tc>
          <w:tcPr>
            <w:tcW w:w="3085" w:type="dxa"/>
            <w:vMerge/>
            <w:tcBorders>
              <w:top w:val="single" w:sz="4" w:space="0" w:color="000000"/>
              <w:left w:val="single" w:sz="4" w:space="0" w:color="000000"/>
              <w:bottom w:val="single" w:sz="4" w:space="0" w:color="000000"/>
              <w:right w:val="single" w:sz="4" w:space="0" w:color="000000"/>
            </w:tcBorders>
            <w:vAlign w:val="center"/>
            <w:hideMark/>
          </w:tcPr>
          <w:p w:rsidR="00C53E5C" w:rsidRPr="00B719C7" w:rsidRDefault="00C53E5C">
            <w:pPr>
              <w:spacing w:after="0" w:line="240" w:lineRule="auto"/>
              <w:rPr>
                <w:rFonts w:ascii="Arial" w:hAnsi="Arial" w:cs="Arial"/>
                <w:b/>
              </w:rPr>
            </w:pPr>
          </w:p>
        </w:tc>
        <w:tc>
          <w:tcPr>
            <w:tcW w:w="6157" w:type="dxa"/>
            <w:tcBorders>
              <w:top w:val="single" w:sz="4" w:space="0" w:color="000000"/>
              <w:left w:val="single" w:sz="4" w:space="0" w:color="000000"/>
              <w:bottom w:val="single" w:sz="4" w:space="0" w:color="000000"/>
              <w:right w:val="single" w:sz="4" w:space="0" w:color="000000"/>
            </w:tcBorders>
          </w:tcPr>
          <w:p w:rsidR="00C53E5C" w:rsidRPr="00B719C7" w:rsidRDefault="001959E6">
            <w:pPr>
              <w:spacing w:after="0" w:line="240" w:lineRule="auto"/>
              <w:rPr>
                <w:rFonts w:ascii="Arial" w:hAnsi="Arial" w:cs="Arial"/>
              </w:rPr>
            </w:pPr>
            <w:r>
              <w:rPr>
                <w:rFonts w:ascii="Arial" w:hAnsi="Arial" w:cs="Arial"/>
              </w:rPr>
              <w:fldChar w:fldCharType="begin">
                <w:ffData>
                  <w:name w:val="Text1"/>
                  <w:enabled/>
                  <w:calcOnExit w:val="0"/>
                  <w:textInput>
                    <w:default w:val="type in grey area - box will expand as you typ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type in grey area - box will expand as you type</w:t>
            </w:r>
            <w:r>
              <w:rPr>
                <w:rFonts w:ascii="Arial" w:hAnsi="Arial" w:cs="Arial"/>
              </w:rPr>
              <w:fldChar w:fldCharType="end"/>
            </w:r>
          </w:p>
          <w:p w:rsidR="00C53E5C" w:rsidRPr="00B719C7" w:rsidRDefault="00C53E5C">
            <w:pPr>
              <w:spacing w:after="0" w:line="240" w:lineRule="auto"/>
              <w:rPr>
                <w:rFonts w:ascii="Arial" w:hAnsi="Arial" w:cs="Arial"/>
              </w:rPr>
            </w:pPr>
          </w:p>
        </w:tc>
      </w:tr>
    </w:tbl>
    <w:p w:rsidR="00C53E5C" w:rsidRPr="00B719C7" w:rsidRDefault="00C53E5C" w:rsidP="00C53E5C">
      <w:pPr>
        <w:spacing w:after="0"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C53E5C" w:rsidRPr="00DB0043" w:rsidTr="00C53E5C">
        <w:tc>
          <w:tcPr>
            <w:tcW w:w="9242" w:type="dxa"/>
            <w:tcBorders>
              <w:top w:val="single" w:sz="4" w:space="0" w:color="000000"/>
              <w:left w:val="single" w:sz="4" w:space="0" w:color="000000"/>
              <w:bottom w:val="single" w:sz="4" w:space="0" w:color="000000"/>
              <w:right w:val="single" w:sz="4" w:space="0" w:color="000000"/>
            </w:tcBorders>
          </w:tcPr>
          <w:p w:rsidR="00C53E5C" w:rsidRPr="00DB0043" w:rsidRDefault="00C53E5C">
            <w:pPr>
              <w:spacing w:after="0" w:line="240" w:lineRule="auto"/>
              <w:jc w:val="both"/>
              <w:rPr>
                <w:rFonts w:ascii="Arial" w:hAnsi="Arial" w:cs="Arial"/>
              </w:rPr>
            </w:pPr>
            <w:r w:rsidRPr="00DB0043">
              <w:rPr>
                <w:rFonts w:ascii="Arial" w:hAnsi="Arial" w:cs="Arial"/>
              </w:rPr>
              <w:t>The VMO should be assessed in terms of the categories set out in the following pages.  The review should be undertaken within a month of the receipt of a Level 1 assessment form completed by the VMO, and be finalised after an interview with the VMO.  At least two reviewers must undertake the review and participate in an initial interview – they should include the supervisor/manager of the VMO (usually the relevant Head of Department) and, as appropriate, the relevant hospital Director of Medical Services, Divisional Director, or a medical administrator.  The attached form should be finalised after the interview.</w:t>
            </w:r>
          </w:p>
          <w:p w:rsidR="00C53E5C" w:rsidRPr="00DB0043" w:rsidRDefault="00C53E5C">
            <w:pPr>
              <w:spacing w:after="0" w:line="240" w:lineRule="auto"/>
              <w:jc w:val="both"/>
              <w:rPr>
                <w:rFonts w:ascii="Arial" w:hAnsi="Arial" w:cs="Arial"/>
              </w:rPr>
            </w:pPr>
          </w:p>
          <w:p w:rsidR="00C53E5C" w:rsidRPr="00DB0043" w:rsidRDefault="00C53E5C">
            <w:pPr>
              <w:spacing w:after="0" w:line="240" w:lineRule="auto"/>
              <w:jc w:val="both"/>
              <w:rPr>
                <w:rFonts w:ascii="Arial" w:hAnsi="Arial" w:cs="Arial"/>
                <w:sz w:val="28"/>
                <w:szCs w:val="28"/>
              </w:rPr>
            </w:pPr>
            <w:r w:rsidRPr="00DB0043">
              <w:rPr>
                <w:rFonts w:ascii="Arial" w:hAnsi="Arial" w:cs="Arial"/>
              </w:rPr>
              <w:t xml:space="preserve">As part of the Level 2 process, the VMO should nominate 3 referees from whom comments can be obtained by the reviewers on the matters dealt with in this form, using the separate form available for this purpose.  The referees should include another medical practitioner from a different speciality, a non-medical person with whom the VMO works, and any other person able to comment on the work of the VMO.  The reviewers should obtain written reports, or oral reports with the comments then recorded in writing, about those topics dealt with in this form on which they are in a position to comment.   </w:t>
            </w:r>
            <w:r w:rsidRPr="00DB0043">
              <w:rPr>
                <w:rFonts w:ascii="Arial" w:hAnsi="Arial" w:cs="Arial"/>
                <w:sz w:val="28"/>
                <w:szCs w:val="28"/>
              </w:rPr>
              <w:t xml:space="preserve"> </w:t>
            </w:r>
          </w:p>
          <w:p w:rsidR="00C53E5C" w:rsidRPr="00DB0043" w:rsidRDefault="00C53E5C">
            <w:pPr>
              <w:spacing w:after="0" w:line="240" w:lineRule="auto"/>
              <w:jc w:val="both"/>
              <w:rPr>
                <w:rFonts w:ascii="Arial" w:hAnsi="Arial" w:cs="Arial"/>
              </w:rPr>
            </w:pPr>
          </w:p>
          <w:p w:rsidR="00C53E5C" w:rsidRPr="00DB0043" w:rsidRDefault="00C53E5C">
            <w:pPr>
              <w:spacing w:after="0" w:line="240" w:lineRule="auto"/>
              <w:jc w:val="both"/>
              <w:rPr>
                <w:rFonts w:ascii="Arial" w:hAnsi="Arial" w:cs="Arial"/>
              </w:rPr>
            </w:pPr>
            <w:r w:rsidRPr="00DB0043">
              <w:rPr>
                <w:rFonts w:ascii="Arial" w:hAnsi="Arial" w:cs="Arial"/>
              </w:rPr>
              <w:t>Where applicable and possible, the reviewers should also obtain aggregated data on feedback from medical students and junior medical staff concerning the teaching and supervision provided by the VMO, to inform them concerning the issues to be covered under Section 3 “Teaching” in this form.</w:t>
            </w:r>
          </w:p>
          <w:p w:rsidR="00C53E5C" w:rsidRPr="00DB0043" w:rsidRDefault="00C53E5C">
            <w:pPr>
              <w:spacing w:after="0" w:line="240" w:lineRule="auto"/>
              <w:jc w:val="both"/>
              <w:rPr>
                <w:rFonts w:ascii="Arial" w:hAnsi="Arial" w:cs="Arial"/>
              </w:rPr>
            </w:pPr>
          </w:p>
          <w:p w:rsidR="000B383C" w:rsidRPr="00DB0043" w:rsidRDefault="00C53E5C" w:rsidP="006D3A38">
            <w:pPr>
              <w:spacing w:after="0" w:line="240" w:lineRule="auto"/>
              <w:jc w:val="both"/>
              <w:rPr>
                <w:rFonts w:ascii="Arial" w:hAnsi="Arial" w:cs="Arial"/>
              </w:rPr>
            </w:pPr>
            <w:r w:rsidRPr="00DB0043">
              <w:rPr>
                <w:rFonts w:ascii="Arial" w:hAnsi="Arial" w:cs="Arial"/>
              </w:rPr>
              <w:t>The review process as recorded in this form may be used in reaching decisions about reappointment of VMOs, and by selection panels in assessing comparative merit between applicants for VMO appointments.</w:t>
            </w:r>
          </w:p>
        </w:tc>
      </w:tr>
    </w:tbl>
    <w:p w:rsidR="00D11146" w:rsidRDefault="00D11146" w:rsidP="00C833C4">
      <w:pPr>
        <w:spacing w:after="240" w:line="240" w:lineRule="auto"/>
        <w:rPr>
          <w:rFonts w:ascii="Arial" w:hAnsi="Arial" w:cs="Arial"/>
        </w:rPr>
        <w:sectPr w:rsidR="00D11146" w:rsidSect="00EE11C4">
          <w:footerReference w:type="default" r:id="rId8"/>
          <w:headerReference w:type="first" r:id="rId9"/>
          <w:footerReference w:type="first" r:id="rId10"/>
          <w:pgSz w:w="11906" w:h="16838"/>
          <w:pgMar w:top="851" w:right="1418" w:bottom="851" w:left="1418" w:header="567" w:footer="283" w:gutter="0"/>
          <w:cols w:space="708"/>
          <w:titlePg/>
          <w:docGrid w:linePitch="360"/>
        </w:sectPr>
      </w:pPr>
    </w:p>
    <w:p w:rsidR="00D11146" w:rsidRDefault="00D11146" w:rsidP="00C833C4">
      <w:pPr>
        <w:spacing w:after="240" w:line="240" w:lineRule="auto"/>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4"/>
        <w:gridCol w:w="1111"/>
        <w:gridCol w:w="1111"/>
      </w:tblGrid>
      <w:tr w:rsidR="0017499F" w:rsidRPr="001B2ABC" w:rsidTr="00001AD3">
        <w:trPr>
          <w:trHeight w:val="228"/>
        </w:trPr>
        <w:tc>
          <w:tcPr>
            <w:tcW w:w="3804" w:type="pct"/>
            <w:shd w:val="clear" w:color="auto" w:fill="BFBFBF" w:themeFill="background1" w:themeFillShade="BF"/>
            <w:vAlign w:val="bottom"/>
          </w:tcPr>
          <w:p w:rsidR="0017499F" w:rsidRPr="001B2ABC" w:rsidRDefault="0017499F" w:rsidP="00001AD3">
            <w:pPr>
              <w:jc w:val="center"/>
              <w:rPr>
                <w:rFonts w:ascii="Arial" w:hAnsi="Arial"/>
                <w:b/>
              </w:rPr>
            </w:pPr>
            <w:r>
              <w:rPr>
                <w:rFonts w:ascii="Arial" w:hAnsi="Arial"/>
                <w:b/>
              </w:rPr>
              <w:t>Manager Primer: Discussion Points</w:t>
            </w:r>
          </w:p>
        </w:tc>
        <w:tc>
          <w:tcPr>
            <w:tcW w:w="1196" w:type="pct"/>
            <w:gridSpan w:val="2"/>
            <w:shd w:val="clear" w:color="auto" w:fill="BFBFBF" w:themeFill="background1" w:themeFillShade="BF"/>
            <w:vAlign w:val="bottom"/>
          </w:tcPr>
          <w:p w:rsidR="0017499F" w:rsidRPr="001B2ABC" w:rsidRDefault="0017499F" w:rsidP="00001AD3">
            <w:pPr>
              <w:jc w:val="center"/>
              <w:rPr>
                <w:rFonts w:ascii="Arial" w:hAnsi="Arial"/>
                <w:b/>
              </w:rPr>
            </w:pPr>
            <w:r w:rsidRPr="001B2ABC">
              <w:rPr>
                <w:rFonts w:ascii="Arial" w:hAnsi="Arial"/>
                <w:b/>
              </w:rPr>
              <w:t>Discussed</w:t>
            </w:r>
          </w:p>
        </w:tc>
      </w:tr>
      <w:tr w:rsidR="0017499F" w:rsidRPr="001B2ABC" w:rsidTr="00001AD3">
        <w:tc>
          <w:tcPr>
            <w:tcW w:w="3804" w:type="pct"/>
            <w:shd w:val="clear" w:color="auto" w:fill="auto"/>
          </w:tcPr>
          <w:p w:rsidR="0017499F" w:rsidRPr="001B2ABC" w:rsidRDefault="0017499F" w:rsidP="00001AD3">
            <w:pPr>
              <w:spacing w:before="80" w:after="80"/>
              <w:rPr>
                <w:rFonts w:ascii="Arial" w:hAnsi="Arial"/>
              </w:rPr>
            </w:pPr>
            <w:r w:rsidRPr="001B2ABC">
              <w:rPr>
                <w:rFonts w:ascii="Arial" w:hAnsi="Arial"/>
              </w:rPr>
              <w:t>Job description and scope  of practice</w:t>
            </w:r>
          </w:p>
        </w:tc>
        <w:tc>
          <w:tcPr>
            <w:tcW w:w="1196" w:type="pct"/>
            <w:gridSpan w:val="2"/>
            <w:shd w:val="clear" w:color="auto" w:fill="auto"/>
          </w:tcPr>
          <w:p w:rsidR="0017499F" w:rsidRPr="001B2ABC" w:rsidRDefault="0017499F" w:rsidP="00001AD3">
            <w:pPr>
              <w:spacing w:before="80" w:after="80"/>
              <w:rPr>
                <w:rFonts w:ascii="Arial" w:hAnsi="Arial"/>
              </w:rPr>
            </w:pPr>
          </w:p>
        </w:tc>
      </w:tr>
      <w:tr w:rsidR="00121115" w:rsidRPr="001B2ABC" w:rsidTr="00001AD3">
        <w:tc>
          <w:tcPr>
            <w:tcW w:w="3804" w:type="pct"/>
            <w:shd w:val="clear" w:color="auto" w:fill="auto"/>
          </w:tcPr>
          <w:p w:rsidR="00121115" w:rsidRDefault="00121115" w:rsidP="00001AD3">
            <w:pPr>
              <w:spacing w:before="80" w:after="80"/>
              <w:rPr>
                <w:rFonts w:ascii="Arial" w:hAnsi="Arial"/>
              </w:rPr>
            </w:pPr>
            <w:r>
              <w:rPr>
                <w:rFonts w:ascii="Arial" w:hAnsi="Arial"/>
              </w:rPr>
              <w:t>Are there any changes required to scope of clinical practice?</w:t>
            </w:r>
          </w:p>
          <w:p w:rsidR="00121115" w:rsidRDefault="00121115" w:rsidP="00001AD3">
            <w:pPr>
              <w:spacing w:before="80" w:after="80"/>
              <w:rPr>
                <w:rFonts w:ascii="Arial" w:hAnsi="Arial"/>
              </w:rPr>
            </w:pPr>
          </w:p>
          <w:p w:rsidR="00121115" w:rsidRPr="001B2ABC" w:rsidRDefault="00121115" w:rsidP="00001AD3">
            <w:pPr>
              <w:spacing w:before="80" w:after="80"/>
              <w:rPr>
                <w:rFonts w:ascii="Arial" w:hAnsi="Arial"/>
              </w:rPr>
            </w:pPr>
          </w:p>
        </w:tc>
        <w:tc>
          <w:tcPr>
            <w:tcW w:w="1196" w:type="pct"/>
            <w:gridSpan w:val="2"/>
            <w:shd w:val="clear" w:color="auto" w:fill="auto"/>
          </w:tcPr>
          <w:p w:rsidR="00121115" w:rsidRPr="001B2ABC" w:rsidRDefault="00121115" w:rsidP="00001AD3">
            <w:pPr>
              <w:spacing w:before="80" w:after="80"/>
              <w:rPr>
                <w:rFonts w:ascii="Arial" w:hAnsi="Arial"/>
              </w:rPr>
            </w:pPr>
          </w:p>
        </w:tc>
      </w:tr>
      <w:tr w:rsidR="0017499F" w:rsidRPr="001B2ABC" w:rsidTr="00001AD3">
        <w:tc>
          <w:tcPr>
            <w:tcW w:w="3804" w:type="pct"/>
            <w:shd w:val="clear" w:color="auto" w:fill="auto"/>
          </w:tcPr>
          <w:p w:rsidR="0017499F" w:rsidRPr="001B2ABC" w:rsidRDefault="0017499F" w:rsidP="00001AD3">
            <w:pPr>
              <w:spacing w:before="80" w:after="80"/>
              <w:rPr>
                <w:rFonts w:ascii="Arial" w:hAnsi="Arial"/>
              </w:rPr>
            </w:pPr>
            <w:r w:rsidRPr="001B2ABC">
              <w:rPr>
                <w:rFonts w:ascii="Arial" w:hAnsi="Arial"/>
              </w:rPr>
              <w:t xml:space="preserve">Hospital +/- divisional organisational structure </w:t>
            </w:r>
          </w:p>
        </w:tc>
        <w:tc>
          <w:tcPr>
            <w:tcW w:w="1196" w:type="pct"/>
            <w:gridSpan w:val="2"/>
            <w:shd w:val="clear" w:color="auto" w:fill="auto"/>
          </w:tcPr>
          <w:p w:rsidR="0017499F" w:rsidRPr="001B2ABC" w:rsidRDefault="0017499F" w:rsidP="00001AD3">
            <w:pPr>
              <w:spacing w:before="80" w:after="80"/>
              <w:rPr>
                <w:rFonts w:ascii="Arial" w:hAnsi="Arial"/>
              </w:rPr>
            </w:pPr>
          </w:p>
        </w:tc>
      </w:tr>
      <w:tr w:rsidR="0017499F" w:rsidRPr="001B2ABC" w:rsidTr="00001AD3">
        <w:tc>
          <w:tcPr>
            <w:tcW w:w="3804" w:type="pct"/>
            <w:shd w:val="clear" w:color="auto" w:fill="auto"/>
          </w:tcPr>
          <w:p w:rsidR="0017499F" w:rsidRPr="001B2ABC" w:rsidRDefault="0017499F" w:rsidP="00001AD3">
            <w:pPr>
              <w:spacing w:before="80" w:after="80"/>
              <w:rPr>
                <w:rFonts w:ascii="Arial" w:hAnsi="Arial"/>
              </w:rPr>
            </w:pPr>
            <w:r w:rsidRPr="001B2ABC">
              <w:rPr>
                <w:rFonts w:ascii="Arial" w:hAnsi="Arial"/>
              </w:rPr>
              <w:t>Units governance structure (management structure, committee structure and reporting lines to divisional / hospital committees)</w:t>
            </w:r>
          </w:p>
        </w:tc>
        <w:tc>
          <w:tcPr>
            <w:tcW w:w="1196" w:type="pct"/>
            <w:gridSpan w:val="2"/>
            <w:shd w:val="clear" w:color="auto" w:fill="auto"/>
          </w:tcPr>
          <w:p w:rsidR="0017499F" w:rsidRPr="001B2ABC" w:rsidRDefault="0017499F" w:rsidP="00001AD3">
            <w:pPr>
              <w:spacing w:before="80" w:after="80"/>
              <w:rPr>
                <w:rFonts w:ascii="Arial" w:hAnsi="Arial"/>
              </w:rPr>
            </w:pPr>
          </w:p>
        </w:tc>
      </w:tr>
      <w:tr w:rsidR="0017499F" w:rsidRPr="001B2ABC" w:rsidTr="00001AD3">
        <w:tc>
          <w:tcPr>
            <w:tcW w:w="3804" w:type="pct"/>
            <w:shd w:val="clear" w:color="auto" w:fill="auto"/>
          </w:tcPr>
          <w:p w:rsidR="0017499F" w:rsidRPr="001B2ABC" w:rsidRDefault="0017499F" w:rsidP="00001AD3">
            <w:pPr>
              <w:spacing w:before="80" w:after="80"/>
              <w:rPr>
                <w:rFonts w:ascii="Arial" w:hAnsi="Arial"/>
              </w:rPr>
            </w:pPr>
            <w:r w:rsidRPr="001B2ABC">
              <w:rPr>
                <w:rFonts w:ascii="Arial" w:hAnsi="Arial"/>
              </w:rPr>
              <w:t xml:space="preserve">Performance development and review process and expectations </w:t>
            </w:r>
          </w:p>
        </w:tc>
        <w:tc>
          <w:tcPr>
            <w:tcW w:w="1196" w:type="pct"/>
            <w:gridSpan w:val="2"/>
            <w:shd w:val="clear" w:color="auto" w:fill="auto"/>
          </w:tcPr>
          <w:p w:rsidR="0017499F" w:rsidRPr="001B2ABC" w:rsidRDefault="0017499F" w:rsidP="00001AD3">
            <w:pPr>
              <w:spacing w:before="80" w:after="80"/>
              <w:rPr>
                <w:rFonts w:ascii="Arial" w:hAnsi="Arial"/>
              </w:rPr>
            </w:pPr>
          </w:p>
        </w:tc>
      </w:tr>
      <w:tr w:rsidR="0017499F" w:rsidRPr="001B2ABC" w:rsidTr="00001AD3">
        <w:tc>
          <w:tcPr>
            <w:tcW w:w="3804" w:type="pct"/>
            <w:shd w:val="clear" w:color="auto" w:fill="auto"/>
          </w:tcPr>
          <w:p w:rsidR="0017499F" w:rsidRPr="001B2ABC" w:rsidRDefault="0017499F" w:rsidP="00001AD3">
            <w:pPr>
              <w:spacing w:before="80" w:after="80"/>
              <w:rPr>
                <w:rFonts w:ascii="Arial" w:hAnsi="Arial"/>
              </w:rPr>
            </w:pPr>
            <w:r w:rsidRPr="001B2ABC">
              <w:rPr>
                <w:rFonts w:ascii="Arial" w:hAnsi="Arial"/>
              </w:rPr>
              <w:t>Supervision</w:t>
            </w:r>
          </w:p>
        </w:tc>
        <w:tc>
          <w:tcPr>
            <w:tcW w:w="1196" w:type="pct"/>
            <w:gridSpan w:val="2"/>
            <w:shd w:val="clear" w:color="auto" w:fill="auto"/>
          </w:tcPr>
          <w:p w:rsidR="0017499F" w:rsidRPr="001B2ABC" w:rsidRDefault="0017499F" w:rsidP="00001AD3">
            <w:pPr>
              <w:spacing w:before="80" w:after="80"/>
              <w:rPr>
                <w:rFonts w:ascii="Arial" w:hAnsi="Arial"/>
              </w:rPr>
            </w:pPr>
          </w:p>
        </w:tc>
      </w:tr>
      <w:tr w:rsidR="0017499F" w:rsidRPr="001B2ABC" w:rsidTr="00001AD3">
        <w:tc>
          <w:tcPr>
            <w:tcW w:w="3804" w:type="pct"/>
            <w:shd w:val="clear" w:color="auto" w:fill="auto"/>
          </w:tcPr>
          <w:p w:rsidR="0017499F" w:rsidRPr="001B2ABC" w:rsidRDefault="0017499F" w:rsidP="00001AD3">
            <w:pPr>
              <w:spacing w:before="80" w:after="80"/>
              <w:rPr>
                <w:rFonts w:ascii="Arial" w:hAnsi="Arial"/>
              </w:rPr>
            </w:pPr>
            <w:r w:rsidRPr="001B2ABC">
              <w:rPr>
                <w:rFonts w:ascii="Arial" w:hAnsi="Arial"/>
              </w:rPr>
              <w:t>Training / education – expectations and availability</w:t>
            </w:r>
          </w:p>
        </w:tc>
        <w:tc>
          <w:tcPr>
            <w:tcW w:w="1196" w:type="pct"/>
            <w:gridSpan w:val="2"/>
            <w:shd w:val="clear" w:color="auto" w:fill="auto"/>
          </w:tcPr>
          <w:p w:rsidR="0017499F" w:rsidRPr="001B2ABC" w:rsidRDefault="0017499F" w:rsidP="00001AD3">
            <w:pPr>
              <w:spacing w:before="80" w:after="80"/>
              <w:rPr>
                <w:rFonts w:ascii="Arial" w:hAnsi="Arial"/>
              </w:rPr>
            </w:pPr>
          </w:p>
        </w:tc>
      </w:tr>
      <w:tr w:rsidR="0017499F" w:rsidRPr="001B2ABC" w:rsidTr="00001AD3">
        <w:tc>
          <w:tcPr>
            <w:tcW w:w="3804" w:type="pct"/>
            <w:shd w:val="clear" w:color="auto" w:fill="auto"/>
          </w:tcPr>
          <w:p w:rsidR="0017499F" w:rsidRPr="001B2ABC" w:rsidRDefault="0017499F" w:rsidP="00001AD3">
            <w:pPr>
              <w:spacing w:before="80"/>
              <w:rPr>
                <w:rFonts w:ascii="Arial" w:hAnsi="Arial"/>
              </w:rPr>
            </w:pPr>
            <w:r w:rsidRPr="001B2ABC">
              <w:rPr>
                <w:rFonts w:ascii="Arial" w:hAnsi="Arial"/>
              </w:rPr>
              <w:t>Expectations of HNEH staff with regard to:</w:t>
            </w:r>
          </w:p>
          <w:p w:rsidR="0017499F" w:rsidRPr="001B2ABC" w:rsidRDefault="0017499F" w:rsidP="0017499F">
            <w:pPr>
              <w:numPr>
                <w:ilvl w:val="0"/>
                <w:numId w:val="1"/>
              </w:numPr>
              <w:spacing w:after="0" w:line="240" w:lineRule="auto"/>
              <w:contextualSpacing/>
              <w:rPr>
                <w:rFonts w:ascii="Arial" w:hAnsi="Arial"/>
              </w:rPr>
            </w:pPr>
            <w:r w:rsidRPr="001B2ABC">
              <w:rPr>
                <w:rFonts w:ascii="Arial" w:hAnsi="Arial"/>
              </w:rPr>
              <w:t xml:space="preserve">Excellence </w:t>
            </w:r>
          </w:p>
          <w:p w:rsidR="0017499F" w:rsidRPr="001B2ABC" w:rsidRDefault="0017499F" w:rsidP="0017499F">
            <w:pPr>
              <w:numPr>
                <w:ilvl w:val="0"/>
                <w:numId w:val="1"/>
              </w:numPr>
              <w:spacing w:after="0" w:line="240" w:lineRule="auto"/>
              <w:contextualSpacing/>
              <w:rPr>
                <w:rFonts w:ascii="Arial" w:hAnsi="Arial"/>
              </w:rPr>
            </w:pPr>
            <w:r w:rsidRPr="001B2ABC">
              <w:rPr>
                <w:rFonts w:ascii="Arial" w:hAnsi="Arial"/>
              </w:rPr>
              <w:t xml:space="preserve">Accreditation </w:t>
            </w:r>
          </w:p>
          <w:p w:rsidR="0017499F" w:rsidRPr="001B2ABC" w:rsidRDefault="0017499F" w:rsidP="0017499F">
            <w:pPr>
              <w:numPr>
                <w:ilvl w:val="0"/>
                <w:numId w:val="1"/>
              </w:numPr>
              <w:spacing w:after="0" w:line="240" w:lineRule="auto"/>
              <w:contextualSpacing/>
              <w:rPr>
                <w:rFonts w:ascii="Arial" w:hAnsi="Arial"/>
              </w:rPr>
            </w:pPr>
            <w:r w:rsidRPr="001B2ABC">
              <w:rPr>
                <w:rFonts w:ascii="Arial" w:hAnsi="Arial"/>
              </w:rPr>
              <w:t>Partnering with consumers</w:t>
            </w:r>
          </w:p>
          <w:p w:rsidR="0017499F" w:rsidRPr="001B2ABC" w:rsidRDefault="0017499F" w:rsidP="0017499F">
            <w:pPr>
              <w:numPr>
                <w:ilvl w:val="0"/>
                <w:numId w:val="1"/>
              </w:numPr>
              <w:spacing w:after="0" w:line="240" w:lineRule="auto"/>
              <w:contextualSpacing/>
              <w:rPr>
                <w:rFonts w:ascii="Arial" w:hAnsi="Arial"/>
              </w:rPr>
            </w:pPr>
            <w:r w:rsidRPr="001B2ABC">
              <w:rPr>
                <w:rFonts w:ascii="Arial" w:hAnsi="Arial"/>
              </w:rPr>
              <w:t>Staff participation in projects, audits, etc.</w:t>
            </w:r>
          </w:p>
          <w:p w:rsidR="0017499F" w:rsidRPr="001B2ABC" w:rsidRDefault="0017499F" w:rsidP="0017499F">
            <w:pPr>
              <w:numPr>
                <w:ilvl w:val="0"/>
                <w:numId w:val="1"/>
              </w:numPr>
              <w:spacing w:after="0" w:line="240" w:lineRule="auto"/>
              <w:contextualSpacing/>
              <w:rPr>
                <w:rFonts w:ascii="Arial" w:hAnsi="Arial"/>
              </w:rPr>
            </w:pPr>
            <w:r w:rsidRPr="001B2ABC">
              <w:rPr>
                <w:rFonts w:ascii="Arial" w:hAnsi="Arial"/>
              </w:rPr>
              <w:t xml:space="preserve">State or district programmes e.g. BTF, QSA, sepsis, etc. </w:t>
            </w:r>
          </w:p>
          <w:p w:rsidR="0017499F" w:rsidRPr="001B2ABC" w:rsidRDefault="0017499F" w:rsidP="0017499F">
            <w:pPr>
              <w:numPr>
                <w:ilvl w:val="0"/>
                <w:numId w:val="1"/>
              </w:numPr>
              <w:spacing w:after="80" w:line="240" w:lineRule="auto"/>
              <w:ind w:left="714" w:hanging="357"/>
              <w:rPr>
                <w:rFonts w:ascii="Arial" w:hAnsi="Arial"/>
              </w:rPr>
            </w:pPr>
            <w:r w:rsidRPr="001B2ABC">
              <w:rPr>
                <w:rFonts w:ascii="Arial" w:hAnsi="Arial"/>
              </w:rPr>
              <w:t>Incidents and complaint – reporting and management</w:t>
            </w:r>
          </w:p>
        </w:tc>
        <w:tc>
          <w:tcPr>
            <w:tcW w:w="1196" w:type="pct"/>
            <w:gridSpan w:val="2"/>
            <w:shd w:val="clear" w:color="auto" w:fill="auto"/>
          </w:tcPr>
          <w:p w:rsidR="0017499F" w:rsidRPr="001B2ABC" w:rsidRDefault="0017499F" w:rsidP="00001AD3">
            <w:pPr>
              <w:rPr>
                <w:rFonts w:ascii="Arial" w:hAnsi="Arial"/>
              </w:rPr>
            </w:pPr>
          </w:p>
        </w:tc>
      </w:tr>
      <w:tr w:rsidR="0017499F" w:rsidRPr="001B2ABC" w:rsidTr="00001AD3">
        <w:tc>
          <w:tcPr>
            <w:tcW w:w="3804" w:type="pct"/>
            <w:shd w:val="clear" w:color="auto" w:fill="auto"/>
          </w:tcPr>
          <w:p w:rsidR="0017499F" w:rsidRPr="001B2ABC" w:rsidRDefault="0017499F" w:rsidP="00001AD3">
            <w:pPr>
              <w:spacing w:before="80"/>
              <w:rPr>
                <w:rFonts w:ascii="Arial" w:hAnsi="Arial"/>
              </w:rPr>
            </w:pPr>
            <w:r w:rsidRPr="001B2ABC">
              <w:rPr>
                <w:rFonts w:ascii="Arial" w:hAnsi="Arial"/>
              </w:rPr>
              <w:t>Quality Improvement:</w:t>
            </w:r>
          </w:p>
          <w:p w:rsidR="0017499F" w:rsidRPr="001B2ABC" w:rsidRDefault="0017499F" w:rsidP="0017499F">
            <w:pPr>
              <w:numPr>
                <w:ilvl w:val="0"/>
                <w:numId w:val="2"/>
              </w:numPr>
              <w:spacing w:after="0" w:line="240" w:lineRule="auto"/>
              <w:contextualSpacing/>
              <w:rPr>
                <w:rFonts w:ascii="Arial" w:hAnsi="Arial"/>
              </w:rPr>
            </w:pPr>
            <w:r w:rsidRPr="001B2ABC">
              <w:rPr>
                <w:rFonts w:ascii="Arial" w:hAnsi="Arial"/>
              </w:rPr>
              <w:t xml:space="preserve">units quality plan </w:t>
            </w:r>
          </w:p>
          <w:p w:rsidR="0017499F" w:rsidRPr="001B2ABC" w:rsidRDefault="0017499F" w:rsidP="0017499F">
            <w:pPr>
              <w:numPr>
                <w:ilvl w:val="0"/>
                <w:numId w:val="2"/>
              </w:numPr>
              <w:spacing w:after="0" w:line="240" w:lineRule="auto"/>
              <w:contextualSpacing/>
              <w:rPr>
                <w:rFonts w:ascii="Arial" w:hAnsi="Arial"/>
              </w:rPr>
            </w:pPr>
            <w:r w:rsidRPr="001B2ABC">
              <w:rPr>
                <w:rFonts w:ascii="Arial" w:hAnsi="Arial"/>
              </w:rPr>
              <w:t>SmartViewer (show how to access)</w:t>
            </w:r>
          </w:p>
          <w:p w:rsidR="0017499F" w:rsidRPr="001B2ABC" w:rsidRDefault="0017499F" w:rsidP="0017499F">
            <w:pPr>
              <w:numPr>
                <w:ilvl w:val="0"/>
                <w:numId w:val="2"/>
              </w:numPr>
              <w:spacing w:after="0" w:line="240" w:lineRule="auto"/>
              <w:contextualSpacing/>
              <w:rPr>
                <w:rFonts w:ascii="Arial" w:hAnsi="Arial"/>
              </w:rPr>
            </w:pPr>
            <w:r w:rsidRPr="001B2ABC">
              <w:rPr>
                <w:rFonts w:ascii="Arial" w:hAnsi="Arial"/>
              </w:rPr>
              <w:t>quality reports / documentation of activities</w:t>
            </w:r>
          </w:p>
          <w:p w:rsidR="0017499F" w:rsidRPr="001B2ABC" w:rsidRDefault="0017499F" w:rsidP="0017499F">
            <w:pPr>
              <w:numPr>
                <w:ilvl w:val="0"/>
                <w:numId w:val="2"/>
              </w:numPr>
              <w:spacing w:after="0" w:line="240" w:lineRule="auto"/>
              <w:contextualSpacing/>
              <w:rPr>
                <w:rFonts w:ascii="Arial" w:hAnsi="Arial"/>
              </w:rPr>
            </w:pPr>
            <w:r w:rsidRPr="001B2ABC">
              <w:rPr>
                <w:rFonts w:ascii="Arial" w:hAnsi="Arial"/>
              </w:rPr>
              <w:t xml:space="preserve">quality meetings – unit meeting </w:t>
            </w:r>
            <w:r w:rsidRPr="001B2ABC">
              <w:rPr>
                <w:rFonts w:ascii="Arial" w:hAnsi="Arial"/>
              </w:rPr>
              <w:sym w:font="Symbol" w:char="F0AE"/>
            </w:r>
            <w:r w:rsidRPr="001B2ABC">
              <w:rPr>
                <w:rFonts w:ascii="Arial" w:hAnsi="Arial"/>
              </w:rPr>
              <w:t xml:space="preserve"> (JHH divisional meetings) </w:t>
            </w:r>
            <w:r w:rsidRPr="001B2ABC">
              <w:rPr>
                <w:rFonts w:ascii="Arial" w:hAnsi="Arial"/>
              </w:rPr>
              <w:sym w:font="Symbol" w:char="F0AE"/>
            </w:r>
            <w:r w:rsidRPr="001B2ABC">
              <w:rPr>
                <w:rFonts w:ascii="Arial" w:hAnsi="Arial"/>
              </w:rPr>
              <w:t xml:space="preserve"> hospital Patient Safety and Quality committee</w:t>
            </w:r>
          </w:p>
          <w:p w:rsidR="0017499F" w:rsidRPr="001B2ABC" w:rsidRDefault="0017499F" w:rsidP="0017499F">
            <w:pPr>
              <w:numPr>
                <w:ilvl w:val="0"/>
                <w:numId w:val="2"/>
              </w:numPr>
              <w:spacing w:after="80" w:line="240" w:lineRule="auto"/>
              <w:ind w:left="714" w:hanging="357"/>
              <w:rPr>
                <w:rFonts w:ascii="Arial" w:hAnsi="Arial"/>
              </w:rPr>
            </w:pPr>
            <w:r w:rsidRPr="001B2ABC">
              <w:rPr>
                <w:rFonts w:ascii="Arial" w:hAnsi="Arial"/>
              </w:rPr>
              <w:t>expectations for staff in this unit with regard to quality improvement</w:t>
            </w:r>
          </w:p>
        </w:tc>
        <w:tc>
          <w:tcPr>
            <w:tcW w:w="1196" w:type="pct"/>
            <w:gridSpan w:val="2"/>
            <w:shd w:val="clear" w:color="auto" w:fill="auto"/>
          </w:tcPr>
          <w:p w:rsidR="0017499F" w:rsidRPr="001B2ABC" w:rsidRDefault="0017499F" w:rsidP="00001AD3">
            <w:pPr>
              <w:rPr>
                <w:rFonts w:ascii="Arial" w:hAnsi="Arial"/>
              </w:rPr>
            </w:pPr>
          </w:p>
        </w:tc>
      </w:tr>
      <w:tr w:rsidR="0017499F" w:rsidRPr="001B2ABC" w:rsidTr="00001AD3">
        <w:tc>
          <w:tcPr>
            <w:tcW w:w="3804" w:type="pct"/>
            <w:tcBorders>
              <w:bottom w:val="single" w:sz="4" w:space="0" w:color="auto"/>
            </w:tcBorders>
            <w:shd w:val="clear" w:color="auto" w:fill="auto"/>
          </w:tcPr>
          <w:p w:rsidR="0017499F" w:rsidRPr="001B2ABC" w:rsidRDefault="0017499F" w:rsidP="00001AD3">
            <w:pPr>
              <w:spacing w:before="80" w:after="80"/>
              <w:rPr>
                <w:rFonts w:ascii="Arial" w:hAnsi="Arial"/>
              </w:rPr>
            </w:pPr>
            <w:r w:rsidRPr="001B2ABC">
              <w:rPr>
                <w:rFonts w:ascii="Arial" w:hAnsi="Arial"/>
              </w:rPr>
              <w:t>Risk management (clinical and corporate) – process for identification, reporting and management of risks</w:t>
            </w:r>
          </w:p>
        </w:tc>
        <w:tc>
          <w:tcPr>
            <w:tcW w:w="1196" w:type="pct"/>
            <w:gridSpan w:val="2"/>
            <w:tcBorders>
              <w:bottom w:val="single" w:sz="4" w:space="0" w:color="auto"/>
            </w:tcBorders>
            <w:shd w:val="clear" w:color="auto" w:fill="auto"/>
          </w:tcPr>
          <w:p w:rsidR="0017499F" w:rsidRPr="001B2ABC" w:rsidRDefault="0017499F" w:rsidP="00001AD3">
            <w:pPr>
              <w:spacing w:before="80" w:after="80"/>
              <w:rPr>
                <w:rFonts w:ascii="Arial" w:hAnsi="Arial"/>
              </w:rPr>
            </w:pPr>
          </w:p>
        </w:tc>
      </w:tr>
      <w:tr w:rsidR="0017499F" w:rsidRPr="00BD51D7" w:rsidTr="00001AD3">
        <w:trPr>
          <w:trHeight w:val="326"/>
        </w:trPr>
        <w:tc>
          <w:tcPr>
            <w:tcW w:w="5000" w:type="pct"/>
            <w:gridSpan w:val="3"/>
            <w:tcBorders>
              <w:bottom w:val="single" w:sz="4" w:space="0" w:color="auto"/>
            </w:tcBorders>
            <w:shd w:val="clear" w:color="auto" w:fill="D99594" w:themeFill="accent2" w:themeFillTint="99"/>
          </w:tcPr>
          <w:p w:rsidR="0017499F" w:rsidRPr="00BD51D7" w:rsidRDefault="0017499F" w:rsidP="00001AD3">
            <w:pPr>
              <w:spacing w:before="240"/>
              <w:jc w:val="center"/>
              <w:rPr>
                <w:rFonts w:ascii="Arial" w:hAnsi="Arial"/>
                <w:b/>
              </w:rPr>
            </w:pPr>
            <w:r w:rsidRPr="00BD51D7">
              <w:rPr>
                <w:rFonts w:ascii="Arial" w:hAnsi="Arial"/>
                <w:b/>
              </w:rPr>
              <w:t xml:space="preserve">Please </w:t>
            </w:r>
            <w:r>
              <w:rPr>
                <w:rFonts w:ascii="Arial" w:hAnsi="Arial"/>
                <w:b/>
              </w:rPr>
              <w:t>assess</w:t>
            </w:r>
            <w:r w:rsidRPr="00BD51D7">
              <w:rPr>
                <w:rFonts w:ascii="Arial" w:hAnsi="Arial"/>
                <w:b/>
              </w:rPr>
              <w:t xml:space="preserve"> these </w:t>
            </w:r>
            <w:r>
              <w:rPr>
                <w:rFonts w:ascii="Arial" w:hAnsi="Arial"/>
                <w:b/>
              </w:rPr>
              <w:t>criteria</w:t>
            </w:r>
            <w:r w:rsidRPr="00BD51D7">
              <w:rPr>
                <w:rFonts w:ascii="Arial" w:hAnsi="Arial"/>
                <w:b/>
              </w:rPr>
              <w:t xml:space="preserve"> prior to PDR</w:t>
            </w:r>
          </w:p>
        </w:tc>
      </w:tr>
      <w:tr w:rsidR="0017499F" w:rsidRPr="00BD51D7" w:rsidTr="00001AD3">
        <w:trPr>
          <w:trHeight w:val="167"/>
        </w:trPr>
        <w:tc>
          <w:tcPr>
            <w:tcW w:w="3804" w:type="pct"/>
            <w:shd w:val="clear" w:color="auto" w:fill="BFBFBF" w:themeFill="background1" w:themeFillShade="BF"/>
          </w:tcPr>
          <w:p w:rsidR="0017499F" w:rsidRPr="00BD51D7" w:rsidRDefault="0017499F" w:rsidP="00001AD3">
            <w:pPr>
              <w:spacing w:before="240" w:after="0"/>
              <w:rPr>
                <w:rFonts w:ascii="Arial" w:hAnsi="Arial"/>
                <w:b/>
              </w:rPr>
            </w:pPr>
            <w:r>
              <w:rPr>
                <w:rFonts w:ascii="Arial" w:hAnsi="Arial"/>
                <w:b/>
              </w:rPr>
              <w:t>Criteria</w:t>
            </w:r>
          </w:p>
        </w:tc>
        <w:tc>
          <w:tcPr>
            <w:tcW w:w="598" w:type="pct"/>
            <w:shd w:val="clear" w:color="auto" w:fill="BFBFBF" w:themeFill="background1" w:themeFillShade="BF"/>
          </w:tcPr>
          <w:p w:rsidR="0017499F" w:rsidRPr="00BD51D7" w:rsidRDefault="0017499F" w:rsidP="00001AD3">
            <w:pPr>
              <w:spacing w:before="240" w:after="0"/>
              <w:jc w:val="center"/>
              <w:rPr>
                <w:rFonts w:ascii="Arial" w:hAnsi="Arial"/>
                <w:b/>
              </w:rPr>
            </w:pPr>
            <w:r>
              <w:rPr>
                <w:rFonts w:ascii="Arial" w:hAnsi="Arial"/>
                <w:b/>
              </w:rPr>
              <w:t>Yes</w:t>
            </w:r>
          </w:p>
        </w:tc>
        <w:tc>
          <w:tcPr>
            <w:tcW w:w="598" w:type="pct"/>
            <w:shd w:val="clear" w:color="auto" w:fill="BFBFBF" w:themeFill="background1" w:themeFillShade="BF"/>
          </w:tcPr>
          <w:p w:rsidR="0017499F" w:rsidRPr="00BD51D7" w:rsidRDefault="0017499F" w:rsidP="00001AD3">
            <w:pPr>
              <w:spacing w:before="240" w:after="0"/>
              <w:jc w:val="center"/>
              <w:rPr>
                <w:rFonts w:ascii="Arial" w:hAnsi="Arial"/>
                <w:b/>
              </w:rPr>
            </w:pPr>
            <w:r>
              <w:rPr>
                <w:rFonts w:ascii="Arial" w:hAnsi="Arial"/>
                <w:b/>
              </w:rPr>
              <w:t>No</w:t>
            </w:r>
          </w:p>
        </w:tc>
      </w:tr>
      <w:tr w:rsidR="0017499F" w:rsidRPr="001B2ABC" w:rsidTr="00001AD3">
        <w:trPr>
          <w:trHeight w:val="279"/>
        </w:trPr>
        <w:tc>
          <w:tcPr>
            <w:tcW w:w="3804" w:type="pct"/>
            <w:shd w:val="clear" w:color="auto" w:fill="auto"/>
          </w:tcPr>
          <w:p w:rsidR="0017499F" w:rsidRDefault="0017499F" w:rsidP="00001AD3">
            <w:pPr>
              <w:spacing w:after="0"/>
              <w:rPr>
                <w:rFonts w:ascii="Arial" w:hAnsi="Arial"/>
              </w:rPr>
            </w:pPr>
            <w:r>
              <w:rPr>
                <w:rFonts w:ascii="Arial" w:hAnsi="Arial"/>
              </w:rPr>
              <w:t>Excessive Leave Taken?</w:t>
            </w:r>
          </w:p>
        </w:tc>
        <w:tc>
          <w:tcPr>
            <w:tcW w:w="598" w:type="pct"/>
            <w:shd w:val="clear" w:color="auto" w:fill="auto"/>
          </w:tcPr>
          <w:p w:rsidR="0017499F" w:rsidRPr="001B2ABC" w:rsidRDefault="0017499F" w:rsidP="00001AD3">
            <w:pPr>
              <w:rPr>
                <w:rFonts w:ascii="Arial" w:hAnsi="Arial"/>
              </w:rPr>
            </w:pPr>
          </w:p>
        </w:tc>
        <w:tc>
          <w:tcPr>
            <w:tcW w:w="598" w:type="pct"/>
            <w:shd w:val="clear" w:color="auto" w:fill="auto"/>
          </w:tcPr>
          <w:p w:rsidR="0017499F" w:rsidRPr="001B2ABC" w:rsidRDefault="0017499F" w:rsidP="00001AD3">
            <w:pPr>
              <w:rPr>
                <w:rFonts w:ascii="Arial" w:hAnsi="Arial"/>
              </w:rPr>
            </w:pPr>
          </w:p>
        </w:tc>
      </w:tr>
      <w:tr w:rsidR="0017499F" w:rsidRPr="001B2ABC" w:rsidTr="00001AD3">
        <w:trPr>
          <w:trHeight w:val="253"/>
        </w:trPr>
        <w:tc>
          <w:tcPr>
            <w:tcW w:w="3804" w:type="pct"/>
            <w:tcBorders>
              <w:top w:val="single" w:sz="4" w:space="0" w:color="auto"/>
              <w:bottom w:val="single" w:sz="4" w:space="0" w:color="auto"/>
            </w:tcBorders>
            <w:shd w:val="clear" w:color="auto" w:fill="auto"/>
          </w:tcPr>
          <w:p w:rsidR="0017499F" w:rsidRDefault="0017499F" w:rsidP="00001AD3">
            <w:pPr>
              <w:spacing w:after="0"/>
              <w:rPr>
                <w:rFonts w:ascii="Arial" w:hAnsi="Arial"/>
              </w:rPr>
            </w:pPr>
            <w:r>
              <w:rPr>
                <w:rFonts w:ascii="Arial" w:hAnsi="Arial"/>
              </w:rPr>
              <w:t>Excessive Sick Leave Taken?</w:t>
            </w:r>
          </w:p>
        </w:tc>
        <w:tc>
          <w:tcPr>
            <w:tcW w:w="598" w:type="pct"/>
            <w:tcBorders>
              <w:top w:val="single" w:sz="4" w:space="0" w:color="auto"/>
              <w:bottom w:val="single" w:sz="4" w:space="0" w:color="auto"/>
            </w:tcBorders>
            <w:shd w:val="clear" w:color="auto" w:fill="auto"/>
          </w:tcPr>
          <w:p w:rsidR="0017499F" w:rsidRDefault="0017499F" w:rsidP="00001AD3">
            <w:pPr>
              <w:rPr>
                <w:rFonts w:ascii="Arial" w:hAnsi="Arial"/>
              </w:rPr>
            </w:pPr>
          </w:p>
        </w:tc>
        <w:tc>
          <w:tcPr>
            <w:tcW w:w="598" w:type="pct"/>
            <w:tcBorders>
              <w:top w:val="single" w:sz="4" w:space="0" w:color="auto"/>
              <w:bottom w:val="single" w:sz="4" w:space="0" w:color="auto"/>
            </w:tcBorders>
            <w:shd w:val="clear" w:color="auto" w:fill="auto"/>
          </w:tcPr>
          <w:p w:rsidR="0017499F" w:rsidRPr="001B2ABC" w:rsidRDefault="0017499F" w:rsidP="00001AD3">
            <w:pPr>
              <w:rPr>
                <w:rFonts w:ascii="Arial" w:hAnsi="Arial"/>
              </w:rPr>
            </w:pPr>
          </w:p>
        </w:tc>
      </w:tr>
      <w:tr w:rsidR="0017499F" w:rsidRPr="001B2ABC" w:rsidTr="00001AD3">
        <w:trPr>
          <w:trHeight w:val="189"/>
        </w:trPr>
        <w:tc>
          <w:tcPr>
            <w:tcW w:w="3804" w:type="pct"/>
            <w:tcBorders>
              <w:top w:val="single" w:sz="4" w:space="0" w:color="auto"/>
              <w:bottom w:val="single" w:sz="4" w:space="0" w:color="auto"/>
            </w:tcBorders>
            <w:shd w:val="clear" w:color="auto" w:fill="auto"/>
          </w:tcPr>
          <w:p w:rsidR="0017499F" w:rsidRPr="001B2ABC" w:rsidRDefault="0017499F" w:rsidP="00001AD3">
            <w:pPr>
              <w:rPr>
                <w:rFonts w:ascii="Arial" w:hAnsi="Arial"/>
              </w:rPr>
            </w:pPr>
            <w:r>
              <w:rPr>
                <w:rFonts w:ascii="Arial" w:hAnsi="Arial"/>
              </w:rPr>
              <w:t>Mandatory Training Attended?</w:t>
            </w:r>
          </w:p>
        </w:tc>
        <w:tc>
          <w:tcPr>
            <w:tcW w:w="598" w:type="pct"/>
            <w:tcBorders>
              <w:top w:val="single" w:sz="4" w:space="0" w:color="auto"/>
              <w:bottom w:val="single" w:sz="4" w:space="0" w:color="auto"/>
            </w:tcBorders>
            <w:shd w:val="clear" w:color="auto" w:fill="auto"/>
          </w:tcPr>
          <w:p w:rsidR="0017499F" w:rsidRDefault="0017499F" w:rsidP="00001AD3">
            <w:pPr>
              <w:rPr>
                <w:rFonts w:ascii="Arial" w:hAnsi="Arial"/>
              </w:rPr>
            </w:pPr>
          </w:p>
        </w:tc>
        <w:tc>
          <w:tcPr>
            <w:tcW w:w="598" w:type="pct"/>
            <w:tcBorders>
              <w:top w:val="single" w:sz="4" w:space="0" w:color="auto"/>
              <w:bottom w:val="single" w:sz="4" w:space="0" w:color="auto"/>
            </w:tcBorders>
            <w:shd w:val="clear" w:color="auto" w:fill="auto"/>
          </w:tcPr>
          <w:p w:rsidR="0017499F" w:rsidRPr="001B2ABC" w:rsidRDefault="0017499F" w:rsidP="00001AD3">
            <w:pPr>
              <w:rPr>
                <w:rFonts w:ascii="Arial" w:hAnsi="Arial"/>
              </w:rPr>
            </w:pPr>
          </w:p>
        </w:tc>
      </w:tr>
      <w:tr w:rsidR="0017499F" w:rsidRPr="001B2ABC" w:rsidTr="00001AD3">
        <w:trPr>
          <w:trHeight w:val="98"/>
        </w:trPr>
        <w:tc>
          <w:tcPr>
            <w:tcW w:w="3804" w:type="pct"/>
            <w:tcBorders>
              <w:top w:val="single" w:sz="4" w:space="0" w:color="auto"/>
              <w:bottom w:val="single" w:sz="4" w:space="0" w:color="auto"/>
            </w:tcBorders>
            <w:shd w:val="clear" w:color="auto" w:fill="auto"/>
          </w:tcPr>
          <w:p w:rsidR="0017499F" w:rsidRDefault="0017499F" w:rsidP="00001AD3">
            <w:pPr>
              <w:rPr>
                <w:rFonts w:ascii="Arial" w:hAnsi="Arial"/>
              </w:rPr>
            </w:pPr>
            <w:r>
              <w:rPr>
                <w:rFonts w:ascii="Arial" w:hAnsi="Arial"/>
              </w:rPr>
              <w:t>Staff Health Compliant?</w:t>
            </w:r>
          </w:p>
        </w:tc>
        <w:tc>
          <w:tcPr>
            <w:tcW w:w="598" w:type="pct"/>
            <w:tcBorders>
              <w:top w:val="single" w:sz="4" w:space="0" w:color="auto"/>
              <w:bottom w:val="single" w:sz="4" w:space="0" w:color="auto"/>
            </w:tcBorders>
            <w:shd w:val="clear" w:color="auto" w:fill="auto"/>
          </w:tcPr>
          <w:p w:rsidR="0017499F" w:rsidRDefault="0017499F" w:rsidP="00001AD3">
            <w:pPr>
              <w:rPr>
                <w:rFonts w:ascii="Arial" w:hAnsi="Arial"/>
              </w:rPr>
            </w:pPr>
          </w:p>
        </w:tc>
        <w:tc>
          <w:tcPr>
            <w:tcW w:w="598" w:type="pct"/>
            <w:tcBorders>
              <w:top w:val="single" w:sz="4" w:space="0" w:color="auto"/>
              <w:bottom w:val="single" w:sz="4" w:space="0" w:color="auto"/>
            </w:tcBorders>
            <w:shd w:val="clear" w:color="auto" w:fill="auto"/>
          </w:tcPr>
          <w:p w:rsidR="0017499F" w:rsidRPr="001B2ABC" w:rsidRDefault="0017499F" w:rsidP="00001AD3">
            <w:pPr>
              <w:rPr>
                <w:rFonts w:ascii="Arial" w:hAnsi="Arial"/>
              </w:rPr>
            </w:pPr>
          </w:p>
        </w:tc>
      </w:tr>
      <w:tr w:rsidR="0017499F" w:rsidRPr="001B2ABC" w:rsidTr="00001AD3">
        <w:trPr>
          <w:trHeight w:val="175"/>
        </w:trPr>
        <w:tc>
          <w:tcPr>
            <w:tcW w:w="3804" w:type="pct"/>
            <w:tcBorders>
              <w:top w:val="single" w:sz="4" w:space="0" w:color="auto"/>
            </w:tcBorders>
            <w:shd w:val="clear" w:color="auto" w:fill="auto"/>
          </w:tcPr>
          <w:p w:rsidR="0017499F" w:rsidRDefault="0017499F" w:rsidP="00001AD3">
            <w:pPr>
              <w:rPr>
                <w:rFonts w:ascii="Arial" w:hAnsi="Arial"/>
              </w:rPr>
            </w:pPr>
            <w:r>
              <w:rPr>
                <w:rFonts w:ascii="Arial" w:hAnsi="Arial"/>
              </w:rPr>
              <w:t xml:space="preserve">Reduction in Permanent FTE </w:t>
            </w:r>
            <w:r w:rsidRPr="00760FC6">
              <w:rPr>
                <w:rFonts w:ascii="Arial" w:hAnsi="Arial"/>
                <w:b/>
                <w:i/>
              </w:rPr>
              <w:t>(if so attach agreed end date)</w:t>
            </w:r>
          </w:p>
        </w:tc>
        <w:tc>
          <w:tcPr>
            <w:tcW w:w="598" w:type="pct"/>
            <w:tcBorders>
              <w:top w:val="single" w:sz="4" w:space="0" w:color="auto"/>
            </w:tcBorders>
            <w:shd w:val="clear" w:color="auto" w:fill="auto"/>
          </w:tcPr>
          <w:p w:rsidR="0017499F" w:rsidRDefault="0017499F" w:rsidP="00001AD3">
            <w:pPr>
              <w:rPr>
                <w:rFonts w:ascii="Arial" w:hAnsi="Arial"/>
              </w:rPr>
            </w:pPr>
          </w:p>
        </w:tc>
        <w:tc>
          <w:tcPr>
            <w:tcW w:w="598" w:type="pct"/>
            <w:tcBorders>
              <w:top w:val="single" w:sz="4" w:space="0" w:color="auto"/>
            </w:tcBorders>
            <w:shd w:val="clear" w:color="auto" w:fill="auto"/>
          </w:tcPr>
          <w:p w:rsidR="0017499F" w:rsidRPr="001B2ABC" w:rsidRDefault="0017499F" w:rsidP="00001AD3">
            <w:pPr>
              <w:rPr>
                <w:rFonts w:ascii="Arial" w:hAnsi="Arial"/>
              </w:rPr>
            </w:pPr>
          </w:p>
        </w:tc>
      </w:tr>
    </w:tbl>
    <w:p w:rsidR="00D11146" w:rsidRDefault="00D11146" w:rsidP="00C833C4">
      <w:pPr>
        <w:spacing w:after="240" w:line="240" w:lineRule="auto"/>
        <w:rPr>
          <w:rFonts w:ascii="Arial" w:hAnsi="Arial" w:cs="Arial"/>
        </w:rPr>
        <w:sectPr w:rsidR="00D11146" w:rsidSect="00EE11C4">
          <w:pgSz w:w="11906" w:h="16838"/>
          <w:pgMar w:top="851" w:right="1418" w:bottom="851" w:left="1418" w:header="567" w:footer="283" w:gutter="0"/>
          <w:cols w:space="708"/>
          <w:titlePg/>
          <w:docGrid w:linePitch="360"/>
        </w:sectPr>
      </w:pPr>
    </w:p>
    <w:p w:rsidR="00C53E5C" w:rsidRDefault="00C53E5C" w:rsidP="00C833C4">
      <w:pPr>
        <w:spacing w:after="240"/>
        <w:rPr>
          <w:rFonts w:ascii="Arial" w:hAnsi="Arial" w:cs="Arial"/>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ook w:val="04A0" w:firstRow="1" w:lastRow="0" w:firstColumn="1" w:lastColumn="0" w:noHBand="0" w:noVBand="1"/>
      </w:tblPr>
      <w:tblGrid>
        <w:gridCol w:w="9242"/>
      </w:tblGrid>
      <w:tr w:rsidR="00046519" w:rsidRPr="00B719C7" w:rsidTr="00046519">
        <w:tc>
          <w:tcPr>
            <w:tcW w:w="924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046519" w:rsidRPr="00B719C7" w:rsidRDefault="00046519" w:rsidP="00046519">
            <w:pPr>
              <w:spacing w:before="120" w:after="120" w:line="240" w:lineRule="auto"/>
              <w:rPr>
                <w:rFonts w:ascii="Arial" w:hAnsi="Arial" w:cs="Arial"/>
                <w:b/>
                <w:sz w:val="28"/>
                <w:szCs w:val="28"/>
              </w:rPr>
            </w:pPr>
            <w:r w:rsidRPr="00B719C7">
              <w:rPr>
                <w:rFonts w:ascii="Arial" w:hAnsi="Arial" w:cs="Arial"/>
                <w:b/>
                <w:sz w:val="28"/>
                <w:szCs w:val="28"/>
              </w:rPr>
              <w:t>SUMMARY OF REVIEW OUTCOMES</w:t>
            </w:r>
          </w:p>
        </w:tc>
      </w:tr>
    </w:tbl>
    <w:p w:rsidR="00C53E5C" w:rsidRDefault="00C53E5C" w:rsidP="00C833C4">
      <w:pPr>
        <w:spacing w:after="240"/>
        <w:rPr>
          <w:rFonts w:ascii="Arial" w:hAnsi="Arial" w:cs="Arial"/>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ook w:val="04A0" w:firstRow="1" w:lastRow="0" w:firstColumn="1" w:lastColumn="0" w:noHBand="0" w:noVBand="1"/>
      </w:tblPr>
      <w:tblGrid>
        <w:gridCol w:w="9242"/>
      </w:tblGrid>
      <w:tr w:rsidR="00046519" w:rsidRPr="00B719C7" w:rsidTr="00F71C2B">
        <w:tc>
          <w:tcPr>
            <w:tcW w:w="9242" w:type="dxa"/>
            <w:shd w:val="clear" w:color="auto" w:fill="BFBFBF" w:themeFill="background1" w:themeFillShade="BF"/>
            <w:hideMark/>
          </w:tcPr>
          <w:p w:rsidR="00046519" w:rsidRPr="00B719C7" w:rsidRDefault="00046519" w:rsidP="00F71C2B">
            <w:pPr>
              <w:spacing w:before="120" w:after="120" w:line="240" w:lineRule="auto"/>
              <w:rPr>
                <w:rFonts w:ascii="Arial" w:hAnsi="Arial" w:cs="Arial"/>
                <w:b/>
                <w:sz w:val="28"/>
                <w:szCs w:val="28"/>
              </w:rPr>
            </w:pPr>
            <w:r w:rsidRPr="00B719C7">
              <w:rPr>
                <w:rFonts w:ascii="Arial" w:hAnsi="Arial" w:cs="Arial"/>
                <w:b/>
                <w:sz w:val="28"/>
                <w:szCs w:val="28"/>
              </w:rPr>
              <w:t>1.</w:t>
            </w:r>
            <w:r w:rsidRPr="00B719C7">
              <w:rPr>
                <w:rFonts w:ascii="Arial" w:hAnsi="Arial" w:cs="Arial"/>
                <w:b/>
                <w:sz w:val="28"/>
                <w:szCs w:val="28"/>
              </w:rPr>
              <w:tab/>
              <w:t>Services Provided</w:t>
            </w:r>
          </w:p>
        </w:tc>
      </w:tr>
    </w:tbl>
    <w:p w:rsidR="00046519" w:rsidRPr="00B719C7" w:rsidRDefault="00046519" w:rsidP="00C833C4">
      <w:pPr>
        <w:spacing w:after="240"/>
        <w:rPr>
          <w:rFonts w:ascii="Arial" w:hAnsi="Arial" w:cs="Arial"/>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0"/>
        <w:gridCol w:w="4622"/>
      </w:tblGrid>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hideMark/>
          </w:tcPr>
          <w:p w:rsidR="00C833C4" w:rsidRDefault="00C53E5C" w:rsidP="00C833C4">
            <w:pPr>
              <w:spacing w:before="120" w:after="0" w:line="240" w:lineRule="auto"/>
              <w:rPr>
                <w:rFonts w:ascii="Arial" w:hAnsi="Arial" w:cs="Arial"/>
                <w:b/>
              </w:rPr>
            </w:pPr>
            <w:r w:rsidRPr="00B719C7">
              <w:rPr>
                <w:rFonts w:ascii="Arial" w:hAnsi="Arial" w:cs="Arial"/>
                <w:b/>
              </w:rPr>
              <w:t>(i)</w:t>
            </w:r>
            <w:r w:rsidRPr="00B719C7">
              <w:rPr>
                <w:rFonts w:ascii="Arial" w:hAnsi="Arial" w:cs="Arial"/>
                <w:b/>
              </w:rPr>
              <w:tab/>
              <w:t xml:space="preserve">Effective management/treatment of patients, including efficient discharge </w:t>
            </w:r>
          </w:p>
          <w:p w:rsidR="00C53E5C" w:rsidRPr="00B719C7" w:rsidRDefault="00C833C4" w:rsidP="00C833C4">
            <w:pPr>
              <w:spacing w:after="120" w:line="240" w:lineRule="auto"/>
              <w:rPr>
                <w:rFonts w:ascii="Arial" w:hAnsi="Arial" w:cs="Arial"/>
                <w:b/>
              </w:rPr>
            </w:pPr>
            <w:r>
              <w:rPr>
                <w:rFonts w:ascii="Arial" w:hAnsi="Arial" w:cs="Arial"/>
                <w:b/>
              </w:rPr>
              <w:t xml:space="preserve">            </w:t>
            </w:r>
            <w:r w:rsidR="00C53E5C" w:rsidRPr="00B719C7">
              <w:rPr>
                <w:rFonts w:ascii="Arial" w:hAnsi="Arial" w:cs="Arial"/>
                <w:b/>
              </w:rPr>
              <w:t>planning:</w:t>
            </w:r>
          </w:p>
        </w:tc>
      </w:tr>
      <w:tr w:rsidR="00C53E5C" w:rsidRPr="00B719C7" w:rsidTr="00C53E5C">
        <w:tc>
          <w:tcPr>
            <w:tcW w:w="4620" w:type="dxa"/>
            <w:tcBorders>
              <w:top w:val="single" w:sz="4" w:space="0" w:color="000000"/>
              <w:left w:val="single" w:sz="4" w:space="0" w:color="000000"/>
              <w:bottom w:val="single" w:sz="4" w:space="0" w:color="000000"/>
              <w:right w:val="single" w:sz="4" w:space="0" w:color="000000"/>
            </w:tcBorders>
            <w:hideMark/>
          </w:tcPr>
          <w:p w:rsidR="00C53E5C" w:rsidRPr="00B719C7" w:rsidRDefault="00C53E5C">
            <w:pPr>
              <w:spacing w:before="120" w:after="120" w:line="240" w:lineRule="auto"/>
              <w:rPr>
                <w:rFonts w:ascii="Arial" w:hAnsi="Arial" w:cs="Arial"/>
                <w:b/>
              </w:rPr>
            </w:pPr>
            <w:r w:rsidRPr="00B719C7">
              <w:rPr>
                <w:rFonts w:ascii="Arial" w:hAnsi="Arial" w:cs="Arial"/>
                <w:b/>
              </w:rPr>
              <w:t>Poor</w:t>
            </w:r>
          </w:p>
        </w:tc>
        <w:tc>
          <w:tcPr>
            <w:tcW w:w="4622" w:type="dxa"/>
            <w:tcBorders>
              <w:top w:val="single" w:sz="4" w:space="0" w:color="000000"/>
              <w:left w:val="single" w:sz="4" w:space="0" w:color="000000"/>
              <w:bottom w:val="single" w:sz="4" w:space="0" w:color="000000"/>
              <w:right w:val="single" w:sz="4" w:space="0" w:color="000000"/>
            </w:tcBorders>
            <w:hideMark/>
          </w:tcPr>
          <w:p w:rsidR="00C53E5C" w:rsidRPr="00B719C7" w:rsidRDefault="00C53E5C" w:rsidP="00562A42">
            <w:pPr>
              <w:spacing w:before="120" w:after="120" w:line="240" w:lineRule="auto"/>
              <w:jc w:val="right"/>
              <w:rPr>
                <w:rFonts w:ascii="Arial" w:hAnsi="Arial" w:cs="Arial"/>
                <w:b/>
              </w:rPr>
            </w:pPr>
            <w:r w:rsidRPr="00B719C7">
              <w:rPr>
                <w:rFonts w:ascii="Arial" w:hAnsi="Arial" w:cs="Arial"/>
                <w:b/>
              </w:rPr>
              <w:t>Outstanding</w:t>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C53E5C" w:rsidRPr="00B719C7" w:rsidRDefault="00C53E5C">
            <w:pPr>
              <w:spacing w:after="0" w:line="240" w:lineRule="auto"/>
              <w:rPr>
                <w:rFonts w:ascii="Arial" w:hAnsi="Arial" w:cs="Arial"/>
                <w:b/>
              </w:rPr>
            </w:pPr>
            <w:r w:rsidRPr="00B719C7">
              <w:rPr>
                <w:rFonts w:ascii="Arial" w:hAnsi="Arial" w:cs="Arial"/>
                <w:b/>
              </w:rPr>
              <w:t xml:space="preserve">Ranked by assessor </w:t>
            </w:r>
            <w:r w:rsidRPr="00B719C7">
              <w:rPr>
                <w:rFonts w:ascii="Arial" w:hAnsi="Arial" w:cs="Arial"/>
                <w:sz w:val="20"/>
                <w:szCs w:val="20"/>
              </w:rPr>
              <w:t>[insert a</w:t>
            </w:r>
            <w:r w:rsidRPr="00B719C7">
              <w:rPr>
                <w:rFonts w:ascii="Arial" w:hAnsi="Arial" w:cs="Arial"/>
                <w:b/>
              </w:rPr>
              <w:t xml:space="preserve"> </w:t>
            </w:r>
            <w:r w:rsidRPr="00B719C7">
              <w:rPr>
                <w:rFonts w:ascii="Arial" w:hAnsi="Arial" w:cs="Arial"/>
                <w:b/>
              </w:rPr>
              <w:sym w:font="Wingdings" w:char="F0FC"/>
            </w:r>
            <w:r w:rsidRPr="00B719C7">
              <w:rPr>
                <w:rFonts w:ascii="Arial" w:hAnsi="Arial" w:cs="Arial"/>
                <w:b/>
              </w:rPr>
              <w:t xml:space="preserve"> </w:t>
            </w:r>
            <w:r w:rsidRPr="00B719C7">
              <w:rPr>
                <w:rFonts w:ascii="Arial" w:hAnsi="Arial" w:cs="Arial"/>
                <w:sz w:val="20"/>
                <w:szCs w:val="20"/>
              </w:rPr>
              <w:t>next to the number]</w:t>
            </w:r>
            <w:r w:rsidRPr="00B719C7">
              <w:rPr>
                <w:rFonts w:ascii="Arial" w:hAnsi="Arial" w:cs="Arial"/>
                <w:b/>
              </w:rPr>
              <w:t>:</w:t>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C53E5C" w:rsidRPr="00B719C7" w:rsidRDefault="00C53E5C">
            <w:pPr>
              <w:tabs>
                <w:tab w:val="left" w:pos="-1985"/>
                <w:tab w:val="left" w:pos="1560"/>
                <w:tab w:val="left" w:pos="3402"/>
                <w:tab w:val="left" w:pos="5103"/>
                <w:tab w:val="left" w:pos="6804"/>
                <w:tab w:val="left" w:pos="8789"/>
              </w:tabs>
              <w:spacing w:after="0" w:line="240" w:lineRule="auto"/>
              <w:rPr>
                <w:rFonts w:ascii="Arial" w:hAnsi="Arial" w:cs="Arial"/>
                <w:b/>
              </w:rPr>
            </w:pPr>
            <w:r w:rsidRPr="00B719C7">
              <w:rPr>
                <w:rFonts w:ascii="Arial" w:hAnsi="Arial" w:cs="Arial"/>
                <w:b/>
              </w:rPr>
              <w:t>N/A</w:t>
            </w:r>
            <w:r w:rsidR="00BD4BC0">
              <w:rPr>
                <w:rFonts w:ascii="Arial" w:hAnsi="Arial" w:cs="Arial"/>
                <w:b/>
              </w:rPr>
              <w:t xml:space="preserve"> </w:t>
            </w:r>
            <w:r w:rsidRPr="00B719C7">
              <w:rPr>
                <w:rFonts w:ascii="Arial" w:hAnsi="Arial" w:cs="Arial"/>
                <w:b/>
              </w:rPr>
              <w:tab/>
              <w:t>1</w:t>
            </w:r>
            <w:r w:rsidRPr="00B719C7">
              <w:rPr>
                <w:rFonts w:ascii="Arial" w:hAnsi="Arial" w:cs="Arial"/>
                <w:b/>
              </w:rPr>
              <w:fldChar w:fldCharType="begin">
                <w:ffData>
                  <w:name w:val="Check1"/>
                  <w:enabled/>
                  <w:calcOnExit w:val="0"/>
                  <w:checkBox>
                    <w:sizeAuto/>
                    <w:default w:val="0"/>
                    <w:checked w:val="0"/>
                  </w:checkBox>
                </w:ffData>
              </w:fldChar>
            </w:r>
            <w:bookmarkStart w:id="1" w:name="Check1"/>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rPr>
              <w:fldChar w:fldCharType="end"/>
            </w:r>
            <w:bookmarkEnd w:id="1"/>
            <w:r w:rsidRPr="00B719C7">
              <w:rPr>
                <w:rFonts w:ascii="Arial" w:hAnsi="Arial" w:cs="Arial"/>
                <w:b/>
              </w:rPr>
              <w:tab/>
              <w:t>2</w:t>
            </w:r>
            <w:r w:rsidRPr="00B719C7">
              <w:rPr>
                <w:rFonts w:ascii="Arial" w:hAnsi="Arial" w:cs="Arial"/>
                <w:b/>
              </w:rPr>
              <w:fldChar w:fldCharType="begin">
                <w:ffData>
                  <w:name w:val="Check2"/>
                  <w:enabled/>
                  <w:calcOnExit w:val="0"/>
                  <w:checkBox>
                    <w:sizeAuto/>
                    <w:default w:val="0"/>
                  </w:checkBox>
                </w:ffData>
              </w:fldChar>
            </w:r>
            <w:bookmarkStart w:id="2" w:name="Check2"/>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rPr>
              <w:fldChar w:fldCharType="end"/>
            </w:r>
            <w:bookmarkEnd w:id="2"/>
            <w:r w:rsidRPr="00B719C7">
              <w:rPr>
                <w:rFonts w:ascii="Arial" w:hAnsi="Arial" w:cs="Arial"/>
                <w:b/>
              </w:rPr>
              <w:tab/>
              <w:t>3</w:t>
            </w:r>
            <w:r w:rsidRPr="00B719C7">
              <w:rPr>
                <w:rFonts w:ascii="Arial" w:hAnsi="Arial" w:cs="Arial"/>
                <w:b/>
              </w:rPr>
              <w:fldChar w:fldCharType="begin">
                <w:ffData>
                  <w:name w:val="Check3"/>
                  <w:enabled/>
                  <w:calcOnExit w:val="0"/>
                  <w:checkBox>
                    <w:sizeAuto/>
                    <w:default w:val="0"/>
                  </w:checkBox>
                </w:ffData>
              </w:fldChar>
            </w:r>
            <w:bookmarkStart w:id="3" w:name="Check3"/>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rPr>
              <w:fldChar w:fldCharType="end"/>
            </w:r>
            <w:bookmarkEnd w:id="3"/>
            <w:r w:rsidRPr="00B719C7">
              <w:rPr>
                <w:rFonts w:ascii="Arial" w:hAnsi="Arial" w:cs="Arial"/>
                <w:b/>
              </w:rPr>
              <w:tab/>
              <w:t>4</w:t>
            </w:r>
            <w:r w:rsidRPr="00B719C7">
              <w:rPr>
                <w:rFonts w:ascii="Arial" w:hAnsi="Arial" w:cs="Arial"/>
                <w:b/>
              </w:rPr>
              <w:fldChar w:fldCharType="begin">
                <w:ffData>
                  <w:name w:val="Check4"/>
                  <w:enabled/>
                  <w:calcOnExit w:val="0"/>
                  <w:checkBox>
                    <w:sizeAuto/>
                    <w:default w:val="0"/>
                  </w:checkBox>
                </w:ffData>
              </w:fldChar>
            </w:r>
            <w:bookmarkStart w:id="4" w:name="Check4"/>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rPr>
              <w:fldChar w:fldCharType="end"/>
            </w:r>
            <w:bookmarkEnd w:id="4"/>
            <w:r w:rsidRPr="00B719C7">
              <w:rPr>
                <w:rFonts w:ascii="Arial" w:hAnsi="Arial" w:cs="Arial"/>
                <w:b/>
              </w:rPr>
              <w:t xml:space="preserve">                       5</w:t>
            </w:r>
            <w:r w:rsidRPr="00B719C7">
              <w:rPr>
                <w:rFonts w:ascii="Arial" w:hAnsi="Arial" w:cs="Arial"/>
                <w:b/>
              </w:rPr>
              <w:fldChar w:fldCharType="begin">
                <w:ffData>
                  <w:name w:val="Check5"/>
                  <w:enabled/>
                  <w:calcOnExit w:val="0"/>
                  <w:checkBox>
                    <w:sizeAuto/>
                    <w:default w:val="0"/>
                  </w:checkBox>
                </w:ffData>
              </w:fldChar>
            </w:r>
            <w:bookmarkStart w:id="5" w:name="Check5"/>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rPr>
              <w:fldChar w:fldCharType="end"/>
            </w:r>
            <w:bookmarkEnd w:id="5"/>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tcPr>
          <w:p w:rsidR="00C53E5C" w:rsidRPr="00B719C7" w:rsidRDefault="00C53E5C">
            <w:pPr>
              <w:spacing w:after="0" w:line="240" w:lineRule="auto"/>
              <w:rPr>
                <w:rFonts w:ascii="Arial" w:hAnsi="Arial" w:cs="Arial"/>
                <w:b/>
              </w:rPr>
            </w:pPr>
            <w:r w:rsidRPr="00B719C7">
              <w:rPr>
                <w:rFonts w:ascii="Arial" w:hAnsi="Arial" w:cs="Arial"/>
                <w:b/>
              </w:rPr>
              <w:t>Comment:</w:t>
            </w:r>
          </w:p>
          <w:p w:rsidR="00C53E5C" w:rsidRPr="00B719C7" w:rsidRDefault="001959E6" w:rsidP="001959E6">
            <w:pPr>
              <w:spacing w:after="240" w:line="240" w:lineRule="auto"/>
              <w:rPr>
                <w:rFonts w:ascii="Arial" w:hAnsi="Arial" w:cs="Arial"/>
              </w:rPr>
            </w:pPr>
            <w:r>
              <w:rPr>
                <w:rFonts w:ascii="Arial" w:hAnsi="Arial" w:cs="Arial"/>
              </w:rPr>
              <w:fldChar w:fldCharType="begin">
                <w:ffData>
                  <w:name w:val="Text1"/>
                  <w:enabled/>
                  <w:calcOnExit w:val="0"/>
                  <w:textInput>
                    <w:default w:val="type in grey area - box will expand as you typ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type in grey area - box will expand as you type</w:t>
            </w:r>
            <w:r>
              <w:rPr>
                <w:rFonts w:ascii="Arial" w:hAnsi="Arial" w:cs="Arial"/>
              </w:rPr>
              <w:fldChar w:fldCharType="end"/>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tcPr>
          <w:p w:rsidR="00C53E5C" w:rsidRPr="00B719C7" w:rsidRDefault="00E9383D">
            <w:pPr>
              <w:spacing w:after="0" w:line="240" w:lineRule="auto"/>
              <w:rPr>
                <w:rFonts w:ascii="Arial" w:hAnsi="Arial" w:cs="Arial"/>
                <w:b/>
              </w:rPr>
            </w:pPr>
            <w:r>
              <w:rPr>
                <w:rFonts w:ascii="Arial" w:hAnsi="Arial" w:cs="Arial"/>
                <w:b/>
              </w:rPr>
              <w:t>Any action required</w:t>
            </w:r>
            <w:r w:rsidR="00C53E5C" w:rsidRPr="00B719C7">
              <w:rPr>
                <w:rFonts w:ascii="Arial" w:hAnsi="Arial" w:cs="Arial"/>
                <w:b/>
              </w:rPr>
              <w:t>:</w:t>
            </w:r>
          </w:p>
          <w:p w:rsidR="00C53E5C" w:rsidRPr="00B719C7" w:rsidRDefault="001959E6" w:rsidP="001959E6">
            <w:pPr>
              <w:spacing w:after="240" w:line="240" w:lineRule="auto"/>
              <w:rPr>
                <w:rFonts w:ascii="Arial" w:hAnsi="Arial" w:cs="Arial"/>
              </w:rPr>
            </w:pPr>
            <w:r>
              <w:rPr>
                <w:rFonts w:ascii="Arial" w:hAnsi="Arial" w:cs="Arial"/>
              </w:rPr>
              <w:fldChar w:fldCharType="begin">
                <w:ffData>
                  <w:name w:val="Text1"/>
                  <w:enabled/>
                  <w:calcOnExit w:val="0"/>
                  <w:textInput>
                    <w:default w:val="type in grey area - box will expand as you typ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type in grey area - box will expand as you type</w:t>
            </w:r>
            <w:r>
              <w:rPr>
                <w:rFonts w:ascii="Arial" w:hAnsi="Arial" w:cs="Arial"/>
              </w:rPr>
              <w:fldChar w:fldCharType="end"/>
            </w:r>
          </w:p>
        </w:tc>
      </w:tr>
    </w:tbl>
    <w:p w:rsidR="00C53E5C" w:rsidRPr="00B719C7" w:rsidRDefault="00C53E5C" w:rsidP="00C833C4">
      <w:pPr>
        <w:spacing w:after="240"/>
        <w:rPr>
          <w:rFonts w:ascii="Arial" w:hAnsi="Arial" w:cs="Arial"/>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0"/>
        <w:gridCol w:w="4622"/>
      </w:tblGrid>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hideMark/>
          </w:tcPr>
          <w:p w:rsidR="00C53E5C" w:rsidRPr="00B719C7" w:rsidRDefault="00C53E5C">
            <w:pPr>
              <w:spacing w:before="120" w:after="120" w:line="240" w:lineRule="auto"/>
              <w:rPr>
                <w:rFonts w:ascii="Arial" w:hAnsi="Arial" w:cs="Arial"/>
                <w:b/>
              </w:rPr>
            </w:pPr>
            <w:r w:rsidRPr="00B719C7">
              <w:rPr>
                <w:rFonts w:ascii="Arial" w:hAnsi="Arial" w:cs="Arial"/>
                <w:b/>
              </w:rPr>
              <w:t>(ii)</w:t>
            </w:r>
            <w:r w:rsidRPr="00B719C7">
              <w:rPr>
                <w:rFonts w:ascii="Arial" w:hAnsi="Arial" w:cs="Arial"/>
                <w:b/>
              </w:rPr>
              <w:tab/>
              <w:t>Maintenance of clinical skills and expertise:</w:t>
            </w:r>
          </w:p>
        </w:tc>
      </w:tr>
      <w:tr w:rsidR="00C53E5C" w:rsidRPr="00B719C7" w:rsidTr="00C53E5C">
        <w:tc>
          <w:tcPr>
            <w:tcW w:w="4620" w:type="dxa"/>
            <w:tcBorders>
              <w:top w:val="single" w:sz="4" w:space="0" w:color="000000"/>
              <w:left w:val="single" w:sz="4" w:space="0" w:color="000000"/>
              <w:bottom w:val="single" w:sz="4" w:space="0" w:color="000000"/>
              <w:right w:val="single" w:sz="4" w:space="0" w:color="000000"/>
            </w:tcBorders>
            <w:hideMark/>
          </w:tcPr>
          <w:p w:rsidR="00C53E5C" w:rsidRPr="00B719C7" w:rsidRDefault="00C53E5C">
            <w:pPr>
              <w:spacing w:before="120" w:after="120" w:line="240" w:lineRule="auto"/>
              <w:rPr>
                <w:rFonts w:ascii="Arial" w:hAnsi="Arial" w:cs="Arial"/>
                <w:b/>
              </w:rPr>
            </w:pPr>
            <w:r w:rsidRPr="00B719C7">
              <w:rPr>
                <w:rFonts w:ascii="Arial" w:hAnsi="Arial" w:cs="Arial"/>
                <w:b/>
              </w:rPr>
              <w:t>Not being maintained</w:t>
            </w:r>
          </w:p>
        </w:tc>
        <w:tc>
          <w:tcPr>
            <w:tcW w:w="4622" w:type="dxa"/>
            <w:tcBorders>
              <w:top w:val="single" w:sz="4" w:space="0" w:color="000000"/>
              <w:left w:val="single" w:sz="4" w:space="0" w:color="000000"/>
              <w:bottom w:val="single" w:sz="4" w:space="0" w:color="000000"/>
              <w:right w:val="single" w:sz="4" w:space="0" w:color="000000"/>
            </w:tcBorders>
            <w:hideMark/>
          </w:tcPr>
          <w:p w:rsidR="00C53E5C" w:rsidRPr="00B719C7" w:rsidRDefault="00C53E5C">
            <w:pPr>
              <w:spacing w:before="120" w:after="120" w:line="240" w:lineRule="auto"/>
              <w:jc w:val="right"/>
              <w:rPr>
                <w:rFonts w:ascii="Arial" w:hAnsi="Arial" w:cs="Arial"/>
                <w:b/>
              </w:rPr>
            </w:pPr>
            <w:r w:rsidRPr="00B719C7">
              <w:rPr>
                <w:rFonts w:ascii="Arial" w:hAnsi="Arial" w:cs="Arial"/>
                <w:b/>
              </w:rPr>
              <w:t>Being maintained</w:t>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C53E5C" w:rsidRPr="00B719C7" w:rsidRDefault="00C53E5C">
            <w:pPr>
              <w:spacing w:after="0" w:line="240" w:lineRule="auto"/>
              <w:rPr>
                <w:rFonts w:ascii="Arial" w:hAnsi="Arial" w:cs="Arial"/>
                <w:b/>
              </w:rPr>
            </w:pPr>
            <w:r w:rsidRPr="00B719C7">
              <w:rPr>
                <w:rFonts w:ascii="Arial" w:hAnsi="Arial" w:cs="Arial"/>
                <w:b/>
              </w:rPr>
              <w:t xml:space="preserve">Ranked by assessor </w:t>
            </w:r>
            <w:r w:rsidRPr="00B719C7">
              <w:rPr>
                <w:rFonts w:ascii="Arial" w:hAnsi="Arial" w:cs="Arial"/>
                <w:sz w:val="20"/>
                <w:szCs w:val="20"/>
              </w:rPr>
              <w:t>[insert a</w:t>
            </w:r>
            <w:r w:rsidRPr="00B719C7">
              <w:rPr>
                <w:rFonts w:ascii="Arial" w:hAnsi="Arial" w:cs="Arial"/>
                <w:b/>
              </w:rPr>
              <w:t xml:space="preserve"> </w:t>
            </w:r>
            <w:r w:rsidRPr="00B719C7">
              <w:rPr>
                <w:rFonts w:ascii="Arial" w:hAnsi="Arial" w:cs="Arial"/>
                <w:b/>
              </w:rPr>
              <w:sym w:font="Wingdings" w:char="F0FC"/>
            </w:r>
            <w:r w:rsidRPr="00B719C7">
              <w:rPr>
                <w:rFonts w:ascii="Arial" w:hAnsi="Arial" w:cs="Arial"/>
                <w:b/>
              </w:rPr>
              <w:t xml:space="preserve"> </w:t>
            </w:r>
            <w:r w:rsidRPr="00B719C7">
              <w:rPr>
                <w:rFonts w:ascii="Arial" w:hAnsi="Arial" w:cs="Arial"/>
                <w:sz w:val="20"/>
                <w:szCs w:val="20"/>
              </w:rPr>
              <w:t>next to the number]</w:t>
            </w:r>
            <w:r w:rsidRPr="00B719C7">
              <w:rPr>
                <w:rFonts w:ascii="Arial" w:hAnsi="Arial" w:cs="Arial"/>
                <w:b/>
              </w:rPr>
              <w:t>:</w:t>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C53E5C" w:rsidRPr="00B719C7" w:rsidRDefault="00C53E5C">
            <w:pPr>
              <w:tabs>
                <w:tab w:val="left" w:pos="-1985"/>
                <w:tab w:val="left" w:pos="1701"/>
                <w:tab w:val="left" w:pos="3544"/>
                <w:tab w:val="left" w:pos="5245"/>
                <w:tab w:val="left" w:pos="7088"/>
                <w:tab w:val="left" w:pos="8789"/>
              </w:tabs>
              <w:spacing w:after="0" w:line="240" w:lineRule="auto"/>
              <w:rPr>
                <w:rFonts w:ascii="Arial" w:hAnsi="Arial" w:cs="Arial"/>
                <w:b/>
              </w:rPr>
            </w:pPr>
            <w:r w:rsidRPr="00B719C7">
              <w:rPr>
                <w:rFonts w:ascii="Arial" w:hAnsi="Arial" w:cs="Arial"/>
                <w:b/>
              </w:rPr>
              <w:t>N/A</w:t>
            </w:r>
            <w:r w:rsidRPr="00B719C7">
              <w:rPr>
                <w:rFonts w:ascii="Arial" w:hAnsi="Arial" w:cs="Arial"/>
                <w:b/>
              </w:rPr>
              <w:tab/>
              <w:t>1</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Pr="00B719C7">
              <w:rPr>
                <w:rFonts w:ascii="Arial" w:hAnsi="Arial" w:cs="Arial"/>
                <w:b/>
              </w:rPr>
              <w:tab/>
              <w:t>2</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Pr="00B719C7">
              <w:rPr>
                <w:rFonts w:ascii="Arial" w:hAnsi="Arial" w:cs="Arial"/>
                <w:b/>
              </w:rPr>
              <w:tab/>
              <w:t>3</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Pr="00B719C7">
              <w:rPr>
                <w:rFonts w:ascii="Arial" w:hAnsi="Arial" w:cs="Arial"/>
                <w:b/>
              </w:rPr>
              <w:tab/>
              <w:t>4</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00BD4BC0">
              <w:rPr>
                <w:rFonts w:ascii="Arial" w:hAnsi="Arial" w:cs="Arial"/>
                <w:b/>
              </w:rPr>
              <w:t xml:space="preserve">                   </w:t>
            </w:r>
            <w:r w:rsidRPr="00B719C7">
              <w:rPr>
                <w:rFonts w:ascii="Arial" w:hAnsi="Arial" w:cs="Arial"/>
                <w:b/>
              </w:rPr>
              <w:t>5</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tcPr>
          <w:p w:rsidR="00C53E5C" w:rsidRPr="00B719C7" w:rsidRDefault="00E9383D">
            <w:pPr>
              <w:spacing w:after="0" w:line="240" w:lineRule="auto"/>
              <w:rPr>
                <w:rFonts w:ascii="Arial" w:hAnsi="Arial" w:cs="Arial"/>
                <w:b/>
              </w:rPr>
            </w:pPr>
            <w:r>
              <w:rPr>
                <w:rFonts w:ascii="Arial" w:hAnsi="Arial" w:cs="Arial"/>
                <w:b/>
              </w:rPr>
              <w:t>Comment</w:t>
            </w:r>
            <w:r w:rsidR="00C53E5C" w:rsidRPr="00B719C7">
              <w:rPr>
                <w:rFonts w:ascii="Arial" w:hAnsi="Arial" w:cs="Arial"/>
                <w:b/>
              </w:rPr>
              <w:t>:</w:t>
            </w:r>
          </w:p>
          <w:p w:rsidR="00C53E5C" w:rsidRPr="00B719C7" w:rsidRDefault="001959E6" w:rsidP="001959E6">
            <w:pPr>
              <w:spacing w:after="240" w:line="240" w:lineRule="auto"/>
              <w:rPr>
                <w:rFonts w:ascii="Arial" w:hAnsi="Arial" w:cs="Arial"/>
              </w:rPr>
            </w:pPr>
            <w:r>
              <w:rPr>
                <w:rFonts w:ascii="Arial" w:hAnsi="Arial" w:cs="Arial"/>
              </w:rPr>
              <w:fldChar w:fldCharType="begin">
                <w:ffData>
                  <w:name w:val="Text1"/>
                  <w:enabled/>
                  <w:calcOnExit w:val="0"/>
                  <w:textInput>
                    <w:default w:val="type in grey area - box will expand as you typ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type in grey area - box will expand as you type</w:t>
            </w:r>
            <w:r>
              <w:rPr>
                <w:rFonts w:ascii="Arial" w:hAnsi="Arial" w:cs="Arial"/>
              </w:rPr>
              <w:fldChar w:fldCharType="end"/>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tcPr>
          <w:p w:rsidR="00C53E5C" w:rsidRPr="00B719C7" w:rsidRDefault="00E9383D">
            <w:pPr>
              <w:spacing w:after="0" w:line="240" w:lineRule="auto"/>
              <w:rPr>
                <w:rFonts w:ascii="Arial" w:hAnsi="Arial" w:cs="Arial"/>
                <w:b/>
              </w:rPr>
            </w:pPr>
            <w:r>
              <w:rPr>
                <w:rFonts w:ascii="Arial" w:hAnsi="Arial" w:cs="Arial"/>
                <w:b/>
              </w:rPr>
              <w:t>Any action required</w:t>
            </w:r>
            <w:r w:rsidR="00C53E5C" w:rsidRPr="00B719C7">
              <w:rPr>
                <w:rFonts w:ascii="Arial" w:hAnsi="Arial" w:cs="Arial"/>
                <w:b/>
              </w:rPr>
              <w:t>:</w:t>
            </w:r>
          </w:p>
          <w:p w:rsidR="00C53E5C" w:rsidRPr="00B719C7" w:rsidRDefault="001959E6" w:rsidP="001959E6">
            <w:pPr>
              <w:spacing w:after="240" w:line="240" w:lineRule="auto"/>
              <w:rPr>
                <w:rFonts w:ascii="Arial" w:hAnsi="Arial" w:cs="Arial"/>
              </w:rPr>
            </w:pPr>
            <w:r>
              <w:rPr>
                <w:rFonts w:ascii="Arial" w:hAnsi="Arial" w:cs="Arial"/>
              </w:rPr>
              <w:fldChar w:fldCharType="begin">
                <w:ffData>
                  <w:name w:val="Text1"/>
                  <w:enabled/>
                  <w:calcOnExit w:val="0"/>
                  <w:textInput>
                    <w:default w:val="type in grey area - box will expand as you typ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type in grey area - box will expand as you type</w:t>
            </w:r>
            <w:r>
              <w:rPr>
                <w:rFonts w:ascii="Arial" w:hAnsi="Arial" w:cs="Arial"/>
              </w:rPr>
              <w:fldChar w:fldCharType="end"/>
            </w:r>
          </w:p>
        </w:tc>
      </w:tr>
    </w:tbl>
    <w:p w:rsidR="00C53E5C" w:rsidRPr="00B719C7" w:rsidRDefault="00C53E5C" w:rsidP="00EA35D6">
      <w:pPr>
        <w:spacing w:after="240"/>
        <w:rPr>
          <w:rFonts w:ascii="Arial" w:hAnsi="Arial" w:cs="Arial"/>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0"/>
        <w:gridCol w:w="4622"/>
      </w:tblGrid>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hideMark/>
          </w:tcPr>
          <w:p w:rsidR="00C53E5C" w:rsidRPr="00B719C7" w:rsidRDefault="00C53E5C">
            <w:pPr>
              <w:spacing w:before="120" w:after="120" w:line="240" w:lineRule="auto"/>
              <w:ind w:left="720" w:hanging="720"/>
              <w:rPr>
                <w:rFonts w:ascii="Arial" w:hAnsi="Arial" w:cs="Arial"/>
                <w:b/>
              </w:rPr>
            </w:pPr>
            <w:r w:rsidRPr="00B719C7">
              <w:rPr>
                <w:rFonts w:ascii="Arial" w:hAnsi="Arial" w:cs="Arial"/>
                <w:b/>
              </w:rPr>
              <w:t>(iii)</w:t>
            </w:r>
            <w:r w:rsidRPr="00B719C7">
              <w:rPr>
                <w:rFonts w:ascii="Arial" w:hAnsi="Arial" w:cs="Arial"/>
                <w:b/>
              </w:rPr>
              <w:tab/>
              <w:t>Participation in clinical governance activities, such as departmental meetings, hospital committees:</w:t>
            </w:r>
          </w:p>
        </w:tc>
      </w:tr>
      <w:tr w:rsidR="00C53E5C" w:rsidRPr="00B719C7" w:rsidTr="00C53E5C">
        <w:tc>
          <w:tcPr>
            <w:tcW w:w="4620" w:type="dxa"/>
            <w:tcBorders>
              <w:top w:val="single" w:sz="4" w:space="0" w:color="000000"/>
              <w:left w:val="single" w:sz="4" w:space="0" w:color="000000"/>
              <w:bottom w:val="single" w:sz="4" w:space="0" w:color="000000"/>
              <w:right w:val="single" w:sz="4" w:space="0" w:color="000000"/>
            </w:tcBorders>
            <w:hideMark/>
          </w:tcPr>
          <w:p w:rsidR="00C53E5C" w:rsidRPr="00B719C7" w:rsidRDefault="00C53E5C">
            <w:pPr>
              <w:spacing w:before="120" w:after="120" w:line="240" w:lineRule="auto"/>
              <w:rPr>
                <w:rFonts w:ascii="Arial" w:hAnsi="Arial" w:cs="Arial"/>
                <w:b/>
              </w:rPr>
            </w:pPr>
            <w:r w:rsidRPr="00B719C7">
              <w:rPr>
                <w:rFonts w:ascii="Arial" w:hAnsi="Arial" w:cs="Arial"/>
                <w:b/>
              </w:rPr>
              <w:t>No participation</w:t>
            </w:r>
          </w:p>
        </w:tc>
        <w:tc>
          <w:tcPr>
            <w:tcW w:w="4622" w:type="dxa"/>
            <w:tcBorders>
              <w:top w:val="single" w:sz="4" w:space="0" w:color="000000"/>
              <w:left w:val="single" w:sz="4" w:space="0" w:color="000000"/>
              <w:bottom w:val="single" w:sz="4" w:space="0" w:color="000000"/>
              <w:right w:val="single" w:sz="4" w:space="0" w:color="000000"/>
            </w:tcBorders>
            <w:hideMark/>
          </w:tcPr>
          <w:p w:rsidR="00C53E5C" w:rsidRPr="00B719C7" w:rsidRDefault="00C53E5C">
            <w:pPr>
              <w:spacing w:before="120" w:after="120" w:line="240" w:lineRule="auto"/>
              <w:jc w:val="right"/>
              <w:rPr>
                <w:rFonts w:ascii="Arial" w:hAnsi="Arial" w:cs="Arial"/>
                <w:b/>
              </w:rPr>
            </w:pPr>
            <w:r w:rsidRPr="00B719C7">
              <w:rPr>
                <w:rFonts w:ascii="Arial" w:hAnsi="Arial" w:cs="Arial"/>
                <w:b/>
              </w:rPr>
              <w:t>Extensive participation</w:t>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C53E5C" w:rsidRPr="00B719C7" w:rsidRDefault="00C53E5C">
            <w:pPr>
              <w:spacing w:after="0" w:line="240" w:lineRule="auto"/>
              <w:rPr>
                <w:rFonts w:ascii="Arial" w:hAnsi="Arial" w:cs="Arial"/>
                <w:b/>
              </w:rPr>
            </w:pPr>
            <w:r w:rsidRPr="00B719C7">
              <w:rPr>
                <w:rFonts w:ascii="Arial" w:hAnsi="Arial" w:cs="Arial"/>
                <w:b/>
              </w:rPr>
              <w:t xml:space="preserve">Ranked by assessor </w:t>
            </w:r>
            <w:r w:rsidRPr="00B719C7">
              <w:rPr>
                <w:rFonts w:ascii="Arial" w:hAnsi="Arial" w:cs="Arial"/>
                <w:sz w:val="20"/>
                <w:szCs w:val="20"/>
              </w:rPr>
              <w:t>[insert a</w:t>
            </w:r>
            <w:r w:rsidRPr="00B719C7">
              <w:rPr>
                <w:rFonts w:ascii="Arial" w:hAnsi="Arial" w:cs="Arial"/>
                <w:b/>
              </w:rPr>
              <w:t xml:space="preserve"> </w:t>
            </w:r>
            <w:r w:rsidRPr="00B719C7">
              <w:rPr>
                <w:rFonts w:ascii="Arial" w:hAnsi="Arial" w:cs="Arial"/>
                <w:b/>
              </w:rPr>
              <w:sym w:font="Wingdings" w:char="F0FC"/>
            </w:r>
            <w:r w:rsidRPr="00B719C7">
              <w:rPr>
                <w:rFonts w:ascii="Arial" w:hAnsi="Arial" w:cs="Arial"/>
                <w:b/>
              </w:rPr>
              <w:t xml:space="preserve"> </w:t>
            </w:r>
            <w:r w:rsidRPr="00B719C7">
              <w:rPr>
                <w:rFonts w:ascii="Arial" w:hAnsi="Arial" w:cs="Arial"/>
                <w:sz w:val="20"/>
                <w:szCs w:val="20"/>
              </w:rPr>
              <w:t>next to the number]</w:t>
            </w:r>
            <w:r w:rsidRPr="00B719C7">
              <w:rPr>
                <w:rFonts w:ascii="Arial" w:hAnsi="Arial" w:cs="Arial"/>
                <w:b/>
              </w:rPr>
              <w:t>:</w:t>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C53E5C" w:rsidRPr="00B719C7" w:rsidRDefault="00C53E5C">
            <w:pPr>
              <w:tabs>
                <w:tab w:val="left" w:pos="-1985"/>
                <w:tab w:val="left" w:pos="1701"/>
                <w:tab w:val="left" w:pos="3544"/>
                <w:tab w:val="left" w:pos="5245"/>
                <w:tab w:val="left" w:pos="7088"/>
                <w:tab w:val="left" w:pos="8789"/>
              </w:tabs>
              <w:spacing w:after="0" w:line="240" w:lineRule="auto"/>
              <w:rPr>
                <w:rFonts w:ascii="Arial" w:hAnsi="Arial" w:cs="Arial"/>
                <w:b/>
              </w:rPr>
            </w:pPr>
            <w:r w:rsidRPr="00B719C7">
              <w:rPr>
                <w:rFonts w:ascii="Arial" w:hAnsi="Arial" w:cs="Arial"/>
                <w:b/>
              </w:rPr>
              <w:t>N/A</w:t>
            </w:r>
            <w:r w:rsidRPr="00B719C7">
              <w:rPr>
                <w:rFonts w:ascii="Arial" w:hAnsi="Arial" w:cs="Arial"/>
                <w:b/>
              </w:rPr>
              <w:tab/>
              <w:t>1</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Pr="00B719C7">
              <w:rPr>
                <w:rFonts w:ascii="Arial" w:hAnsi="Arial" w:cs="Arial"/>
                <w:b/>
              </w:rPr>
              <w:tab/>
              <w:t>2</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Pr="00B719C7">
              <w:rPr>
                <w:rFonts w:ascii="Arial" w:hAnsi="Arial" w:cs="Arial"/>
                <w:b/>
              </w:rPr>
              <w:tab/>
              <w:t>3</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Pr="00B719C7">
              <w:rPr>
                <w:rFonts w:ascii="Arial" w:hAnsi="Arial" w:cs="Arial"/>
                <w:b/>
              </w:rPr>
              <w:tab/>
              <w:t>4</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00BD4BC0">
              <w:rPr>
                <w:rFonts w:ascii="Arial" w:hAnsi="Arial" w:cs="Arial"/>
                <w:b/>
              </w:rPr>
              <w:t xml:space="preserve">                   </w:t>
            </w:r>
            <w:r w:rsidRPr="00B719C7">
              <w:rPr>
                <w:rFonts w:ascii="Arial" w:hAnsi="Arial" w:cs="Arial"/>
                <w:b/>
              </w:rPr>
              <w:t>5</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tcPr>
          <w:p w:rsidR="00C53E5C" w:rsidRPr="00B719C7" w:rsidRDefault="00E9383D">
            <w:pPr>
              <w:spacing w:after="0" w:line="240" w:lineRule="auto"/>
              <w:rPr>
                <w:rFonts w:ascii="Arial" w:hAnsi="Arial" w:cs="Arial"/>
                <w:b/>
              </w:rPr>
            </w:pPr>
            <w:r>
              <w:rPr>
                <w:rFonts w:ascii="Arial" w:hAnsi="Arial" w:cs="Arial"/>
                <w:b/>
              </w:rPr>
              <w:t>Comment</w:t>
            </w:r>
            <w:r w:rsidR="00C53E5C" w:rsidRPr="00B719C7">
              <w:rPr>
                <w:rFonts w:ascii="Arial" w:hAnsi="Arial" w:cs="Arial"/>
                <w:b/>
              </w:rPr>
              <w:t>:</w:t>
            </w:r>
          </w:p>
          <w:p w:rsidR="00C53E5C" w:rsidRPr="00B719C7" w:rsidRDefault="001959E6" w:rsidP="001959E6">
            <w:pPr>
              <w:spacing w:after="240" w:line="240" w:lineRule="auto"/>
              <w:rPr>
                <w:rFonts w:ascii="Arial" w:hAnsi="Arial" w:cs="Arial"/>
              </w:rPr>
            </w:pPr>
            <w:r>
              <w:rPr>
                <w:rFonts w:ascii="Arial" w:hAnsi="Arial" w:cs="Arial"/>
              </w:rPr>
              <w:fldChar w:fldCharType="begin">
                <w:ffData>
                  <w:name w:val="Text1"/>
                  <w:enabled/>
                  <w:calcOnExit w:val="0"/>
                  <w:textInput>
                    <w:default w:val="type in grey area - box will expand as you typ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type in grey area - box will expand as you type</w:t>
            </w:r>
            <w:r>
              <w:rPr>
                <w:rFonts w:ascii="Arial" w:hAnsi="Arial" w:cs="Arial"/>
              </w:rPr>
              <w:fldChar w:fldCharType="end"/>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tcPr>
          <w:p w:rsidR="00C53E5C" w:rsidRPr="00B719C7" w:rsidRDefault="00E9383D">
            <w:pPr>
              <w:spacing w:after="0" w:line="240" w:lineRule="auto"/>
              <w:rPr>
                <w:rFonts w:ascii="Arial" w:hAnsi="Arial" w:cs="Arial"/>
                <w:b/>
              </w:rPr>
            </w:pPr>
            <w:r>
              <w:rPr>
                <w:rFonts w:ascii="Arial" w:hAnsi="Arial" w:cs="Arial"/>
                <w:b/>
              </w:rPr>
              <w:t>Any action required</w:t>
            </w:r>
            <w:r w:rsidR="00C53E5C" w:rsidRPr="00B719C7">
              <w:rPr>
                <w:rFonts w:ascii="Arial" w:hAnsi="Arial" w:cs="Arial"/>
                <w:b/>
              </w:rPr>
              <w:t>:</w:t>
            </w:r>
          </w:p>
          <w:p w:rsidR="00C53E5C" w:rsidRPr="00B719C7" w:rsidRDefault="001959E6" w:rsidP="001959E6">
            <w:pPr>
              <w:spacing w:after="240" w:line="240" w:lineRule="auto"/>
              <w:rPr>
                <w:rFonts w:ascii="Arial" w:hAnsi="Arial" w:cs="Arial"/>
              </w:rPr>
            </w:pPr>
            <w:r>
              <w:rPr>
                <w:rFonts w:ascii="Arial" w:hAnsi="Arial" w:cs="Arial"/>
              </w:rPr>
              <w:fldChar w:fldCharType="begin">
                <w:ffData>
                  <w:name w:val="Text1"/>
                  <w:enabled/>
                  <w:calcOnExit w:val="0"/>
                  <w:textInput>
                    <w:default w:val="type in grey area - box will expand as you typ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type in grey area - box will expand as you type</w:t>
            </w:r>
            <w:r>
              <w:rPr>
                <w:rFonts w:ascii="Arial" w:hAnsi="Arial" w:cs="Arial"/>
              </w:rPr>
              <w:fldChar w:fldCharType="end"/>
            </w:r>
          </w:p>
        </w:tc>
      </w:tr>
    </w:tbl>
    <w:p w:rsidR="00C53E5C" w:rsidRPr="00B719C7" w:rsidRDefault="00C53E5C" w:rsidP="00EA35D6">
      <w:pPr>
        <w:spacing w:after="240"/>
        <w:rPr>
          <w:rFonts w:ascii="Arial" w:hAnsi="Arial" w:cs="Arial"/>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0"/>
        <w:gridCol w:w="4622"/>
      </w:tblGrid>
      <w:tr w:rsidR="00AA7325" w:rsidRPr="00B719C7" w:rsidTr="00B925DE">
        <w:tc>
          <w:tcPr>
            <w:tcW w:w="9242" w:type="dxa"/>
            <w:gridSpan w:val="2"/>
            <w:tcBorders>
              <w:top w:val="single" w:sz="4" w:space="0" w:color="000000"/>
              <w:left w:val="single" w:sz="4" w:space="0" w:color="000000"/>
              <w:bottom w:val="single" w:sz="4" w:space="0" w:color="000000"/>
              <w:right w:val="single" w:sz="4" w:space="0" w:color="000000"/>
            </w:tcBorders>
            <w:hideMark/>
          </w:tcPr>
          <w:p w:rsidR="00AA7325" w:rsidRPr="00B719C7" w:rsidRDefault="00AA7325" w:rsidP="00B925DE">
            <w:pPr>
              <w:spacing w:before="120" w:after="120" w:line="240" w:lineRule="auto"/>
              <w:rPr>
                <w:rFonts w:ascii="Arial" w:hAnsi="Arial" w:cs="Arial"/>
                <w:b/>
              </w:rPr>
            </w:pPr>
            <w:r w:rsidRPr="00B719C7">
              <w:rPr>
                <w:rFonts w:ascii="Arial" w:hAnsi="Arial" w:cs="Arial"/>
                <w:b/>
              </w:rPr>
              <w:t>(iv)</w:t>
            </w:r>
            <w:r w:rsidRPr="00B719C7">
              <w:rPr>
                <w:rFonts w:ascii="Arial" w:hAnsi="Arial" w:cs="Arial"/>
                <w:b/>
              </w:rPr>
              <w:tab/>
              <w:t>Clinical outcomes (including any issues arising from IIMS reports):</w:t>
            </w:r>
          </w:p>
        </w:tc>
      </w:tr>
      <w:tr w:rsidR="00AA7325" w:rsidRPr="00B719C7" w:rsidTr="00B925DE">
        <w:tc>
          <w:tcPr>
            <w:tcW w:w="4620" w:type="dxa"/>
            <w:tcBorders>
              <w:top w:val="single" w:sz="4" w:space="0" w:color="000000"/>
              <w:left w:val="single" w:sz="4" w:space="0" w:color="000000"/>
              <w:bottom w:val="single" w:sz="4" w:space="0" w:color="000000"/>
              <w:right w:val="single" w:sz="4" w:space="0" w:color="000000"/>
            </w:tcBorders>
            <w:hideMark/>
          </w:tcPr>
          <w:p w:rsidR="00AA7325" w:rsidRPr="00B719C7" w:rsidRDefault="00AA7325" w:rsidP="00B925DE">
            <w:pPr>
              <w:spacing w:before="120" w:after="120" w:line="240" w:lineRule="auto"/>
              <w:rPr>
                <w:rFonts w:ascii="Arial" w:hAnsi="Arial" w:cs="Arial"/>
                <w:b/>
              </w:rPr>
            </w:pPr>
            <w:r w:rsidRPr="00B719C7">
              <w:rPr>
                <w:rFonts w:ascii="Arial" w:hAnsi="Arial" w:cs="Arial"/>
                <w:b/>
              </w:rPr>
              <w:t>Poor</w:t>
            </w:r>
          </w:p>
        </w:tc>
        <w:tc>
          <w:tcPr>
            <w:tcW w:w="4622" w:type="dxa"/>
            <w:tcBorders>
              <w:top w:val="single" w:sz="4" w:space="0" w:color="000000"/>
              <w:left w:val="single" w:sz="4" w:space="0" w:color="000000"/>
              <w:bottom w:val="single" w:sz="4" w:space="0" w:color="000000"/>
              <w:right w:val="single" w:sz="4" w:space="0" w:color="000000"/>
            </w:tcBorders>
            <w:hideMark/>
          </w:tcPr>
          <w:p w:rsidR="00AA7325" w:rsidRPr="00B719C7" w:rsidRDefault="00AA7325" w:rsidP="00B925DE">
            <w:pPr>
              <w:spacing w:before="120" w:after="120" w:line="240" w:lineRule="auto"/>
              <w:jc w:val="right"/>
              <w:rPr>
                <w:rFonts w:ascii="Arial" w:hAnsi="Arial" w:cs="Arial"/>
                <w:b/>
              </w:rPr>
            </w:pPr>
            <w:r w:rsidRPr="00B719C7">
              <w:rPr>
                <w:rFonts w:ascii="Arial" w:hAnsi="Arial" w:cs="Arial"/>
                <w:b/>
              </w:rPr>
              <w:t>Excellent</w:t>
            </w:r>
          </w:p>
        </w:tc>
      </w:tr>
      <w:tr w:rsidR="00AA7325" w:rsidRPr="00B719C7" w:rsidTr="00B925DE">
        <w:tc>
          <w:tcPr>
            <w:tcW w:w="924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AA7325" w:rsidRPr="00B719C7" w:rsidRDefault="00AA7325" w:rsidP="00B925DE">
            <w:pPr>
              <w:spacing w:after="0" w:line="240" w:lineRule="auto"/>
              <w:rPr>
                <w:rFonts w:ascii="Arial" w:hAnsi="Arial" w:cs="Arial"/>
                <w:b/>
              </w:rPr>
            </w:pPr>
            <w:r w:rsidRPr="00B719C7">
              <w:rPr>
                <w:rFonts w:ascii="Arial" w:hAnsi="Arial" w:cs="Arial"/>
                <w:b/>
              </w:rPr>
              <w:t xml:space="preserve">Ranked by assessor </w:t>
            </w:r>
            <w:r w:rsidRPr="00B719C7">
              <w:rPr>
                <w:rFonts w:ascii="Arial" w:hAnsi="Arial" w:cs="Arial"/>
                <w:sz w:val="20"/>
                <w:szCs w:val="20"/>
              </w:rPr>
              <w:t>[insert a</w:t>
            </w:r>
            <w:r w:rsidRPr="00B719C7">
              <w:rPr>
                <w:rFonts w:ascii="Arial" w:hAnsi="Arial" w:cs="Arial"/>
                <w:b/>
              </w:rPr>
              <w:t xml:space="preserve"> </w:t>
            </w:r>
            <w:r w:rsidRPr="00B719C7">
              <w:rPr>
                <w:rFonts w:ascii="Arial" w:hAnsi="Arial" w:cs="Arial"/>
                <w:b/>
              </w:rPr>
              <w:sym w:font="Wingdings" w:char="F0FC"/>
            </w:r>
            <w:r w:rsidRPr="00B719C7">
              <w:rPr>
                <w:rFonts w:ascii="Arial" w:hAnsi="Arial" w:cs="Arial"/>
                <w:b/>
              </w:rPr>
              <w:t xml:space="preserve"> </w:t>
            </w:r>
            <w:r w:rsidRPr="00B719C7">
              <w:rPr>
                <w:rFonts w:ascii="Arial" w:hAnsi="Arial" w:cs="Arial"/>
                <w:sz w:val="20"/>
                <w:szCs w:val="20"/>
              </w:rPr>
              <w:t>next to the number]</w:t>
            </w:r>
            <w:r w:rsidRPr="00B719C7">
              <w:rPr>
                <w:rFonts w:ascii="Arial" w:hAnsi="Arial" w:cs="Arial"/>
                <w:b/>
              </w:rPr>
              <w:t>:</w:t>
            </w:r>
          </w:p>
        </w:tc>
      </w:tr>
      <w:tr w:rsidR="00AA7325" w:rsidRPr="00B719C7" w:rsidTr="00B925DE">
        <w:tc>
          <w:tcPr>
            <w:tcW w:w="924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AA7325" w:rsidRPr="00B719C7" w:rsidRDefault="00AA7325" w:rsidP="00B925DE">
            <w:pPr>
              <w:tabs>
                <w:tab w:val="left" w:pos="-1985"/>
                <w:tab w:val="left" w:pos="1701"/>
                <w:tab w:val="left" w:pos="3544"/>
                <w:tab w:val="left" w:pos="5245"/>
                <w:tab w:val="left" w:pos="7088"/>
                <w:tab w:val="left" w:pos="8789"/>
              </w:tabs>
              <w:spacing w:after="0" w:line="240" w:lineRule="auto"/>
              <w:rPr>
                <w:rFonts w:ascii="Arial" w:hAnsi="Arial" w:cs="Arial"/>
                <w:b/>
              </w:rPr>
            </w:pPr>
            <w:r w:rsidRPr="00B719C7">
              <w:rPr>
                <w:rFonts w:ascii="Arial" w:hAnsi="Arial" w:cs="Arial"/>
                <w:b/>
              </w:rPr>
              <w:t>N/A</w:t>
            </w:r>
            <w:r w:rsidRPr="00B719C7">
              <w:rPr>
                <w:rFonts w:ascii="Arial" w:hAnsi="Arial" w:cs="Arial"/>
                <w:b/>
              </w:rPr>
              <w:tab/>
              <w:t>1</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Pr="00B719C7">
              <w:rPr>
                <w:rFonts w:ascii="Arial" w:hAnsi="Arial" w:cs="Arial"/>
                <w:b/>
              </w:rPr>
              <w:tab/>
              <w:t>2</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Pr="00B719C7">
              <w:rPr>
                <w:rFonts w:ascii="Arial" w:hAnsi="Arial" w:cs="Arial"/>
                <w:b/>
              </w:rPr>
              <w:tab/>
              <w:t>3</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Pr="00B719C7">
              <w:rPr>
                <w:rFonts w:ascii="Arial" w:hAnsi="Arial" w:cs="Arial"/>
                <w:b/>
              </w:rPr>
              <w:tab/>
              <w:t>4</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00BD4BC0">
              <w:rPr>
                <w:rFonts w:ascii="Arial" w:hAnsi="Arial" w:cs="Arial"/>
                <w:b/>
              </w:rPr>
              <w:t xml:space="preserve">                   </w:t>
            </w:r>
            <w:r w:rsidRPr="00B719C7">
              <w:rPr>
                <w:rFonts w:ascii="Arial" w:hAnsi="Arial" w:cs="Arial"/>
                <w:b/>
              </w:rPr>
              <w:t>5</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p>
        </w:tc>
      </w:tr>
      <w:tr w:rsidR="00AA7325" w:rsidRPr="00B719C7" w:rsidTr="00B925DE">
        <w:tc>
          <w:tcPr>
            <w:tcW w:w="9242" w:type="dxa"/>
            <w:gridSpan w:val="2"/>
            <w:tcBorders>
              <w:top w:val="single" w:sz="4" w:space="0" w:color="000000"/>
              <w:left w:val="single" w:sz="4" w:space="0" w:color="000000"/>
              <w:bottom w:val="single" w:sz="4" w:space="0" w:color="000000"/>
              <w:right w:val="single" w:sz="4" w:space="0" w:color="000000"/>
            </w:tcBorders>
          </w:tcPr>
          <w:p w:rsidR="00AA7325" w:rsidRPr="00B719C7" w:rsidRDefault="00E9383D" w:rsidP="00B925DE">
            <w:pPr>
              <w:spacing w:after="0" w:line="240" w:lineRule="auto"/>
              <w:rPr>
                <w:rFonts w:ascii="Arial" w:hAnsi="Arial" w:cs="Arial"/>
                <w:b/>
              </w:rPr>
            </w:pPr>
            <w:r>
              <w:rPr>
                <w:rFonts w:ascii="Arial" w:hAnsi="Arial" w:cs="Arial"/>
                <w:b/>
              </w:rPr>
              <w:t>Comment</w:t>
            </w:r>
            <w:r w:rsidR="00AA7325" w:rsidRPr="00B719C7">
              <w:rPr>
                <w:rFonts w:ascii="Arial" w:hAnsi="Arial" w:cs="Arial"/>
                <w:b/>
              </w:rPr>
              <w:t>:</w:t>
            </w:r>
          </w:p>
          <w:p w:rsidR="00AA7325" w:rsidRPr="00B719C7" w:rsidRDefault="001959E6" w:rsidP="001959E6">
            <w:pPr>
              <w:spacing w:after="240" w:line="240" w:lineRule="auto"/>
              <w:rPr>
                <w:rFonts w:ascii="Arial" w:hAnsi="Arial" w:cs="Arial"/>
              </w:rPr>
            </w:pPr>
            <w:r>
              <w:rPr>
                <w:rFonts w:ascii="Arial" w:hAnsi="Arial" w:cs="Arial"/>
              </w:rPr>
              <w:fldChar w:fldCharType="begin">
                <w:ffData>
                  <w:name w:val="Text1"/>
                  <w:enabled/>
                  <w:calcOnExit w:val="0"/>
                  <w:textInput>
                    <w:default w:val="type in grey area - box will expand as you typ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type in grey area - box will expand as you type</w:t>
            </w:r>
            <w:r>
              <w:rPr>
                <w:rFonts w:ascii="Arial" w:hAnsi="Arial" w:cs="Arial"/>
              </w:rPr>
              <w:fldChar w:fldCharType="end"/>
            </w:r>
          </w:p>
        </w:tc>
      </w:tr>
      <w:tr w:rsidR="00AA7325" w:rsidRPr="00B719C7" w:rsidTr="00B925DE">
        <w:tc>
          <w:tcPr>
            <w:tcW w:w="9242" w:type="dxa"/>
            <w:gridSpan w:val="2"/>
            <w:tcBorders>
              <w:top w:val="single" w:sz="4" w:space="0" w:color="000000"/>
              <w:left w:val="single" w:sz="4" w:space="0" w:color="000000"/>
              <w:bottom w:val="single" w:sz="4" w:space="0" w:color="000000"/>
              <w:right w:val="single" w:sz="4" w:space="0" w:color="000000"/>
            </w:tcBorders>
          </w:tcPr>
          <w:p w:rsidR="00AA7325" w:rsidRPr="00B719C7" w:rsidRDefault="00E9383D" w:rsidP="00B925DE">
            <w:pPr>
              <w:spacing w:after="0" w:line="240" w:lineRule="auto"/>
              <w:rPr>
                <w:rFonts w:ascii="Arial" w:hAnsi="Arial" w:cs="Arial"/>
                <w:b/>
              </w:rPr>
            </w:pPr>
            <w:r>
              <w:rPr>
                <w:rFonts w:ascii="Arial" w:hAnsi="Arial" w:cs="Arial"/>
                <w:b/>
              </w:rPr>
              <w:t>Any action required</w:t>
            </w:r>
            <w:r w:rsidR="00AA7325" w:rsidRPr="00B719C7">
              <w:rPr>
                <w:rFonts w:ascii="Arial" w:hAnsi="Arial" w:cs="Arial"/>
                <w:b/>
              </w:rPr>
              <w:t>:</w:t>
            </w:r>
          </w:p>
          <w:p w:rsidR="00AA7325" w:rsidRPr="00B719C7" w:rsidRDefault="001959E6" w:rsidP="001959E6">
            <w:pPr>
              <w:spacing w:after="240" w:line="240" w:lineRule="auto"/>
              <w:rPr>
                <w:rFonts w:ascii="Arial" w:hAnsi="Arial" w:cs="Arial"/>
              </w:rPr>
            </w:pPr>
            <w:r>
              <w:rPr>
                <w:rFonts w:ascii="Arial" w:hAnsi="Arial" w:cs="Arial"/>
              </w:rPr>
              <w:fldChar w:fldCharType="begin">
                <w:ffData>
                  <w:name w:val="Text1"/>
                  <w:enabled/>
                  <w:calcOnExit w:val="0"/>
                  <w:textInput>
                    <w:default w:val="type in grey area - box will expand as you typ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type in grey area - box will expand as you type</w:t>
            </w:r>
            <w:r>
              <w:rPr>
                <w:rFonts w:ascii="Arial" w:hAnsi="Arial" w:cs="Arial"/>
              </w:rPr>
              <w:fldChar w:fldCharType="end"/>
            </w:r>
          </w:p>
        </w:tc>
      </w:tr>
    </w:tbl>
    <w:p w:rsidR="00AA7325" w:rsidRPr="00B719C7" w:rsidRDefault="00AA7325" w:rsidP="00EA35D6">
      <w:pPr>
        <w:spacing w:after="240"/>
        <w:rPr>
          <w:rFonts w:ascii="Arial" w:hAnsi="Arial" w:cs="Arial"/>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0"/>
        <w:gridCol w:w="4622"/>
      </w:tblGrid>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hideMark/>
          </w:tcPr>
          <w:p w:rsidR="00C53E5C" w:rsidRPr="00B719C7" w:rsidRDefault="00C53E5C">
            <w:pPr>
              <w:spacing w:before="120" w:after="120" w:line="240" w:lineRule="auto"/>
              <w:rPr>
                <w:rFonts w:ascii="Arial" w:hAnsi="Arial" w:cs="Arial"/>
                <w:b/>
              </w:rPr>
            </w:pPr>
            <w:r w:rsidRPr="00B719C7">
              <w:rPr>
                <w:rFonts w:ascii="Arial" w:hAnsi="Arial" w:cs="Arial"/>
                <w:b/>
              </w:rPr>
              <w:t>(v)</w:t>
            </w:r>
            <w:r w:rsidRPr="00B719C7">
              <w:rPr>
                <w:rFonts w:ascii="Arial" w:hAnsi="Arial" w:cs="Arial"/>
                <w:b/>
              </w:rPr>
              <w:tab/>
              <w:t>Maintenance of patient records:</w:t>
            </w:r>
          </w:p>
        </w:tc>
      </w:tr>
      <w:tr w:rsidR="00C53E5C" w:rsidRPr="00B719C7" w:rsidTr="00C53E5C">
        <w:tc>
          <w:tcPr>
            <w:tcW w:w="4620" w:type="dxa"/>
            <w:tcBorders>
              <w:top w:val="single" w:sz="4" w:space="0" w:color="000000"/>
              <w:left w:val="single" w:sz="4" w:space="0" w:color="000000"/>
              <w:bottom w:val="single" w:sz="4" w:space="0" w:color="000000"/>
              <w:right w:val="single" w:sz="4" w:space="0" w:color="000000"/>
            </w:tcBorders>
            <w:hideMark/>
          </w:tcPr>
          <w:p w:rsidR="00C53E5C" w:rsidRPr="00B719C7" w:rsidRDefault="00C53E5C">
            <w:pPr>
              <w:spacing w:before="120" w:after="120" w:line="240" w:lineRule="auto"/>
              <w:rPr>
                <w:rFonts w:ascii="Arial" w:hAnsi="Arial" w:cs="Arial"/>
                <w:b/>
              </w:rPr>
            </w:pPr>
            <w:r w:rsidRPr="00B719C7">
              <w:rPr>
                <w:rFonts w:ascii="Arial" w:hAnsi="Arial" w:cs="Arial"/>
                <w:b/>
              </w:rPr>
              <w:t>Poor</w:t>
            </w:r>
          </w:p>
        </w:tc>
        <w:tc>
          <w:tcPr>
            <w:tcW w:w="4622" w:type="dxa"/>
            <w:tcBorders>
              <w:top w:val="single" w:sz="4" w:space="0" w:color="000000"/>
              <w:left w:val="single" w:sz="4" w:space="0" w:color="000000"/>
              <w:bottom w:val="single" w:sz="4" w:space="0" w:color="000000"/>
              <w:right w:val="single" w:sz="4" w:space="0" w:color="000000"/>
            </w:tcBorders>
            <w:hideMark/>
          </w:tcPr>
          <w:p w:rsidR="00C53E5C" w:rsidRPr="00B719C7" w:rsidRDefault="00C53E5C" w:rsidP="00FC2D83">
            <w:pPr>
              <w:spacing w:before="120" w:after="120" w:line="240" w:lineRule="auto"/>
              <w:rPr>
                <w:rFonts w:ascii="Arial" w:hAnsi="Arial" w:cs="Arial"/>
                <w:b/>
              </w:rPr>
            </w:pPr>
            <w:r w:rsidRPr="00B719C7">
              <w:rPr>
                <w:rFonts w:ascii="Arial" w:hAnsi="Arial" w:cs="Arial"/>
                <w:b/>
              </w:rPr>
              <w:t>Ensures accurate and comprehensive patient records, countersigns ward round entries and ensures quality of discharge summaries.</w:t>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C53E5C" w:rsidRPr="00B719C7" w:rsidRDefault="00C53E5C">
            <w:pPr>
              <w:spacing w:after="0" w:line="240" w:lineRule="auto"/>
              <w:rPr>
                <w:rFonts w:ascii="Arial" w:hAnsi="Arial" w:cs="Arial"/>
                <w:b/>
              </w:rPr>
            </w:pPr>
            <w:r w:rsidRPr="00B719C7">
              <w:rPr>
                <w:rFonts w:ascii="Arial" w:hAnsi="Arial" w:cs="Arial"/>
                <w:b/>
              </w:rPr>
              <w:t xml:space="preserve">Ranked by assessor </w:t>
            </w:r>
            <w:r w:rsidRPr="00B719C7">
              <w:rPr>
                <w:rFonts w:ascii="Arial" w:hAnsi="Arial" w:cs="Arial"/>
                <w:sz w:val="20"/>
                <w:szCs w:val="20"/>
              </w:rPr>
              <w:t>[insert a</w:t>
            </w:r>
            <w:r w:rsidRPr="00B719C7">
              <w:rPr>
                <w:rFonts w:ascii="Arial" w:hAnsi="Arial" w:cs="Arial"/>
                <w:b/>
              </w:rPr>
              <w:t xml:space="preserve"> </w:t>
            </w:r>
            <w:r w:rsidRPr="00B719C7">
              <w:rPr>
                <w:rFonts w:ascii="Arial" w:hAnsi="Arial" w:cs="Arial"/>
                <w:b/>
              </w:rPr>
              <w:sym w:font="Wingdings" w:char="F0FC"/>
            </w:r>
            <w:r w:rsidRPr="00B719C7">
              <w:rPr>
                <w:rFonts w:ascii="Arial" w:hAnsi="Arial" w:cs="Arial"/>
                <w:b/>
              </w:rPr>
              <w:t xml:space="preserve"> </w:t>
            </w:r>
            <w:r w:rsidRPr="00B719C7">
              <w:rPr>
                <w:rFonts w:ascii="Arial" w:hAnsi="Arial" w:cs="Arial"/>
                <w:sz w:val="20"/>
                <w:szCs w:val="20"/>
              </w:rPr>
              <w:t>next to the number]</w:t>
            </w:r>
            <w:r w:rsidRPr="00B719C7">
              <w:rPr>
                <w:rFonts w:ascii="Arial" w:hAnsi="Arial" w:cs="Arial"/>
                <w:b/>
              </w:rPr>
              <w:t>:</w:t>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C53E5C" w:rsidRPr="00B719C7" w:rsidRDefault="00C53E5C">
            <w:pPr>
              <w:tabs>
                <w:tab w:val="left" w:pos="-1985"/>
                <w:tab w:val="left" w:pos="1701"/>
                <w:tab w:val="left" w:pos="3544"/>
                <w:tab w:val="left" w:pos="5245"/>
                <w:tab w:val="left" w:pos="7088"/>
                <w:tab w:val="left" w:pos="8789"/>
              </w:tabs>
              <w:spacing w:after="0" w:line="240" w:lineRule="auto"/>
              <w:rPr>
                <w:rFonts w:ascii="Arial" w:hAnsi="Arial" w:cs="Arial"/>
                <w:b/>
              </w:rPr>
            </w:pPr>
            <w:r w:rsidRPr="00B719C7">
              <w:rPr>
                <w:rFonts w:ascii="Arial" w:hAnsi="Arial" w:cs="Arial"/>
                <w:b/>
              </w:rPr>
              <w:t>N/A</w:t>
            </w:r>
            <w:r w:rsidRPr="00B719C7">
              <w:rPr>
                <w:rFonts w:ascii="Arial" w:hAnsi="Arial" w:cs="Arial"/>
                <w:b/>
              </w:rPr>
              <w:tab/>
              <w:t>1</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Pr="00B719C7">
              <w:rPr>
                <w:rFonts w:ascii="Arial" w:hAnsi="Arial" w:cs="Arial"/>
                <w:b/>
              </w:rPr>
              <w:tab/>
              <w:t>2</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Pr="00B719C7">
              <w:rPr>
                <w:rFonts w:ascii="Arial" w:hAnsi="Arial" w:cs="Arial"/>
                <w:b/>
              </w:rPr>
              <w:tab/>
              <w:t>3</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Pr="00B719C7">
              <w:rPr>
                <w:rFonts w:ascii="Arial" w:hAnsi="Arial" w:cs="Arial"/>
                <w:b/>
              </w:rPr>
              <w:tab/>
              <w:t>4</w:t>
            </w:r>
            <w:r w:rsidRPr="00B719C7">
              <w:rPr>
                <w:rFonts w:ascii="Arial" w:hAnsi="Arial" w:cs="Arial"/>
                <w:b/>
              </w:rPr>
              <w:fldChar w:fldCharType="begin">
                <w:ffData>
                  <w:name w:val="Check1"/>
                  <w:enabled/>
                  <w:calcOnExit w:val="0"/>
                  <w:checkBox>
                    <w:sizeAuto/>
                    <w:default w:val="0"/>
                    <w:checked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00BD4BC0">
              <w:rPr>
                <w:rFonts w:ascii="Arial" w:hAnsi="Arial" w:cs="Arial"/>
                <w:b/>
              </w:rPr>
              <w:t xml:space="preserve">                   </w:t>
            </w:r>
            <w:r w:rsidRPr="00B719C7">
              <w:rPr>
                <w:rFonts w:ascii="Arial" w:hAnsi="Arial" w:cs="Arial"/>
                <w:b/>
              </w:rPr>
              <w:t>5</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tcPr>
          <w:p w:rsidR="00C53E5C" w:rsidRPr="00B719C7" w:rsidRDefault="00E9383D">
            <w:pPr>
              <w:spacing w:after="0" w:line="240" w:lineRule="auto"/>
              <w:rPr>
                <w:rFonts w:ascii="Arial" w:hAnsi="Arial" w:cs="Arial"/>
                <w:b/>
              </w:rPr>
            </w:pPr>
            <w:r>
              <w:rPr>
                <w:rFonts w:ascii="Arial" w:hAnsi="Arial" w:cs="Arial"/>
                <w:b/>
              </w:rPr>
              <w:t>Comment</w:t>
            </w:r>
            <w:r w:rsidR="00C53E5C" w:rsidRPr="00B719C7">
              <w:rPr>
                <w:rFonts w:ascii="Arial" w:hAnsi="Arial" w:cs="Arial"/>
                <w:b/>
              </w:rPr>
              <w:t>:</w:t>
            </w:r>
          </w:p>
          <w:p w:rsidR="00C53E5C" w:rsidRPr="00B719C7" w:rsidRDefault="001959E6" w:rsidP="001959E6">
            <w:pPr>
              <w:spacing w:after="240" w:line="240" w:lineRule="auto"/>
              <w:rPr>
                <w:rFonts w:ascii="Arial" w:hAnsi="Arial" w:cs="Arial"/>
              </w:rPr>
            </w:pPr>
            <w:r>
              <w:rPr>
                <w:rFonts w:ascii="Arial" w:hAnsi="Arial" w:cs="Arial"/>
              </w:rPr>
              <w:fldChar w:fldCharType="begin">
                <w:ffData>
                  <w:name w:val="Text1"/>
                  <w:enabled/>
                  <w:calcOnExit w:val="0"/>
                  <w:textInput>
                    <w:default w:val="type in grey area - box will expand as you typ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type in grey area - box will expand as you type</w:t>
            </w:r>
            <w:r>
              <w:rPr>
                <w:rFonts w:ascii="Arial" w:hAnsi="Arial" w:cs="Arial"/>
              </w:rPr>
              <w:fldChar w:fldCharType="end"/>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tcPr>
          <w:p w:rsidR="00C53E5C" w:rsidRPr="00B719C7" w:rsidRDefault="00E9383D">
            <w:pPr>
              <w:spacing w:after="0" w:line="240" w:lineRule="auto"/>
              <w:rPr>
                <w:rFonts w:ascii="Arial" w:hAnsi="Arial" w:cs="Arial"/>
                <w:b/>
              </w:rPr>
            </w:pPr>
            <w:r>
              <w:rPr>
                <w:rFonts w:ascii="Arial" w:hAnsi="Arial" w:cs="Arial"/>
                <w:b/>
              </w:rPr>
              <w:t>Any action required</w:t>
            </w:r>
            <w:r w:rsidR="00C53E5C" w:rsidRPr="00B719C7">
              <w:rPr>
                <w:rFonts w:ascii="Arial" w:hAnsi="Arial" w:cs="Arial"/>
                <w:b/>
              </w:rPr>
              <w:t>:</w:t>
            </w:r>
          </w:p>
          <w:p w:rsidR="00C53E5C" w:rsidRPr="00B719C7" w:rsidRDefault="001959E6" w:rsidP="001959E6">
            <w:pPr>
              <w:spacing w:after="240" w:line="240" w:lineRule="auto"/>
              <w:rPr>
                <w:rFonts w:ascii="Arial" w:hAnsi="Arial" w:cs="Arial"/>
              </w:rPr>
            </w:pPr>
            <w:r>
              <w:rPr>
                <w:rFonts w:ascii="Arial" w:hAnsi="Arial" w:cs="Arial"/>
              </w:rPr>
              <w:fldChar w:fldCharType="begin">
                <w:ffData>
                  <w:name w:val="Text1"/>
                  <w:enabled/>
                  <w:calcOnExit w:val="0"/>
                  <w:textInput>
                    <w:default w:val="type in grey area - box will expand as you typ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type in grey area - box will expand as you type</w:t>
            </w:r>
            <w:r>
              <w:rPr>
                <w:rFonts w:ascii="Arial" w:hAnsi="Arial" w:cs="Arial"/>
              </w:rPr>
              <w:fldChar w:fldCharType="end"/>
            </w:r>
          </w:p>
        </w:tc>
      </w:tr>
    </w:tbl>
    <w:p w:rsidR="00C53E5C" w:rsidRPr="00B719C7" w:rsidRDefault="00C53E5C" w:rsidP="00EA35D6">
      <w:pPr>
        <w:spacing w:after="240"/>
        <w:rPr>
          <w:rFonts w:ascii="Arial" w:hAnsi="Arial" w:cs="Arial"/>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0"/>
        <w:gridCol w:w="4622"/>
      </w:tblGrid>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hideMark/>
          </w:tcPr>
          <w:p w:rsidR="00C53E5C" w:rsidRPr="00B719C7" w:rsidRDefault="00C53E5C">
            <w:pPr>
              <w:spacing w:before="120" w:after="120" w:line="240" w:lineRule="auto"/>
              <w:rPr>
                <w:rFonts w:ascii="Arial" w:hAnsi="Arial" w:cs="Arial"/>
                <w:b/>
              </w:rPr>
            </w:pPr>
            <w:r w:rsidRPr="00B719C7">
              <w:rPr>
                <w:rFonts w:ascii="Arial" w:hAnsi="Arial" w:cs="Arial"/>
                <w:b/>
              </w:rPr>
              <w:t>(vi)</w:t>
            </w:r>
            <w:r w:rsidRPr="00B719C7">
              <w:rPr>
                <w:rFonts w:ascii="Arial" w:hAnsi="Arial" w:cs="Arial"/>
                <w:b/>
              </w:rPr>
              <w:tab/>
              <w:t>Effective communication with patients:</w:t>
            </w:r>
          </w:p>
        </w:tc>
      </w:tr>
      <w:tr w:rsidR="00C53E5C" w:rsidRPr="00B719C7" w:rsidTr="00C53E5C">
        <w:tc>
          <w:tcPr>
            <w:tcW w:w="4620" w:type="dxa"/>
            <w:tcBorders>
              <w:top w:val="single" w:sz="4" w:space="0" w:color="000000"/>
              <w:left w:val="single" w:sz="4" w:space="0" w:color="000000"/>
              <w:bottom w:val="single" w:sz="4" w:space="0" w:color="000000"/>
              <w:right w:val="single" w:sz="4" w:space="0" w:color="000000"/>
            </w:tcBorders>
            <w:hideMark/>
          </w:tcPr>
          <w:p w:rsidR="00C53E5C" w:rsidRPr="00B719C7" w:rsidRDefault="00C53E5C">
            <w:pPr>
              <w:spacing w:before="120" w:after="120" w:line="240" w:lineRule="auto"/>
              <w:rPr>
                <w:rFonts w:ascii="Arial" w:hAnsi="Arial" w:cs="Arial"/>
                <w:b/>
              </w:rPr>
            </w:pPr>
            <w:r w:rsidRPr="00B719C7">
              <w:rPr>
                <w:rFonts w:ascii="Arial" w:hAnsi="Arial" w:cs="Arial"/>
                <w:b/>
              </w:rPr>
              <w:t>Does not exhibit relevant skills</w:t>
            </w:r>
          </w:p>
        </w:tc>
        <w:tc>
          <w:tcPr>
            <w:tcW w:w="4622" w:type="dxa"/>
            <w:tcBorders>
              <w:top w:val="single" w:sz="4" w:space="0" w:color="000000"/>
              <w:left w:val="single" w:sz="4" w:space="0" w:color="000000"/>
              <w:bottom w:val="single" w:sz="4" w:space="0" w:color="000000"/>
              <w:right w:val="single" w:sz="4" w:space="0" w:color="000000"/>
            </w:tcBorders>
            <w:hideMark/>
          </w:tcPr>
          <w:p w:rsidR="00C53E5C" w:rsidRPr="00B719C7" w:rsidRDefault="00C53E5C" w:rsidP="00D42062">
            <w:pPr>
              <w:spacing w:before="120" w:after="120" w:line="240" w:lineRule="auto"/>
              <w:jc w:val="right"/>
              <w:rPr>
                <w:rFonts w:ascii="Arial" w:hAnsi="Arial" w:cs="Arial"/>
                <w:b/>
              </w:rPr>
            </w:pPr>
            <w:r w:rsidRPr="00B719C7">
              <w:rPr>
                <w:rFonts w:ascii="Arial" w:hAnsi="Arial" w:cs="Arial"/>
                <w:b/>
              </w:rPr>
              <w:t>Develops excellent rapport with patients</w:t>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C53E5C" w:rsidRPr="00B719C7" w:rsidRDefault="00C53E5C">
            <w:pPr>
              <w:spacing w:after="0" w:line="240" w:lineRule="auto"/>
              <w:rPr>
                <w:rFonts w:ascii="Arial" w:hAnsi="Arial" w:cs="Arial"/>
                <w:b/>
              </w:rPr>
            </w:pPr>
            <w:r w:rsidRPr="00B719C7">
              <w:rPr>
                <w:rFonts w:ascii="Arial" w:hAnsi="Arial" w:cs="Arial"/>
                <w:b/>
              </w:rPr>
              <w:t xml:space="preserve">Ranked by assessor </w:t>
            </w:r>
            <w:r w:rsidRPr="00B719C7">
              <w:rPr>
                <w:rFonts w:ascii="Arial" w:hAnsi="Arial" w:cs="Arial"/>
                <w:sz w:val="20"/>
                <w:szCs w:val="20"/>
              </w:rPr>
              <w:t>[insert a</w:t>
            </w:r>
            <w:r w:rsidRPr="00B719C7">
              <w:rPr>
                <w:rFonts w:ascii="Arial" w:hAnsi="Arial" w:cs="Arial"/>
                <w:b/>
              </w:rPr>
              <w:t xml:space="preserve"> </w:t>
            </w:r>
            <w:r w:rsidRPr="00B719C7">
              <w:rPr>
                <w:rFonts w:ascii="Arial" w:hAnsi="Arial" w:cs="Arial"/>
                <w:b/>
              </w:rPr>
              <w:sym w:font="Wingdings" w:char="F0FC"/>
            </w:r>
            <w:r w:rsidRPr="00B719C7">
              <w:rPr>
                <w:rFonts w:ascii="Arial" w:hAnsi="Arial" w:cs="Arial"/>
                <w:b/>
              </w:rPr>
              <w:t xml:space="preserve"> </w:t>
            </w:r>
            <w:r w:rsidRPr="00B719C7">
              <w:rPr>
                <w:rFonts w:ascii="Arial" w:hAnsi="Arial" w:cs="Arial"/>
                <w:sz w:val="20"/>
                <w:szCs w:val="20"/>
              </w:rPr>
              <w:t>next to the number]</w:t>
            </w:r>
            <w:r w:rsidRPr="00B719C7">
              <w:rPr>
                <w:rFonts w:ascii="Arial" w:hAnsi="Arial" w:cs="Arial"/>
                <w:b/>
              </w:rPr>
              <w:t>:</w:t>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C53E5C" w:rsidRPr="00B719C7" w:rsidRDefault="00C53E5C">
            <w:pPr>
              <w:tabs>
                <w:tab w:val="left" w:pos="-1985"/>
                <w:tab w:val="left" w:pos="1701"/>
                <w:tab w:val="left" w:pos="3544"/>
                <w:tab w:val="left" w:pos="5245"/>
                <w:tab w:val="left" w:pos="7088"/>
                <w:tab w:val="left" w:pos="8789"/>
              </w:tabs>
              <w:spacing w:after="0" w:line="240" w:lineRule="auto"/>
              <w:rPr>
                <w:rFonts w:ascii="Arial" w:hAnsi="Arial" w:cs="Arial"/>
                <w:b/>
              </w:rPr>
            </w:pPr>
            <w:r w:rsidRPr="00B719C7">
              <w:rPr>
                <w:rFonts w:ascii="Arial" w:hAnsi="Arial" w:cs="Arial"/>
                <w:b/>
              </w:rPr>
              <w:t>N/A</w:t>
            </w:r>
            <w:r w:rsidRPr="00B719C7">
              <w:rPr>
                <w:rFonts w:ascii="Arial" w:hAnsi="Arial" w:cs="Arial"/>
                <w:b/>
              </w:rPr>
              <w:tab/>
              <w:t>1</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Pr="00B719C7">
              <w:rPr>
                <w:rFonts w:ascii="Arial" w:hAnsi="Arial" w:cs="Arial"/>
                <w:b/>
              </w:rPr>
              <w:tab/>
              <w:t>2</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Pr="00B719C7">
              <w:rPr>
                <w:rFonts w:ascii="Arial" w:hAnsi="Arial" w:cs="Arial"/>
                <w:b/>
              </w:rPr>
              <w:tab/>
              <w:t>3</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Pr="00B719C7">
              <w:rPr>
                <w:rFonts w:ascii="Arial" w:hAnsi="Arial" w:cs="Arial"/>
                <w:b/>
              </w:rPr>
              <w:tab/>
              <w:t>4</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00BD4BC0">
              <w:rPr>
                <w:rFonts w:ascii="Arial" w:hAnsi="Arial" w:cs="Arial"/>
                <w:b/>
              </w:rPr>
              <w:t xml:space="preserve">                   </w:t>
            </w:r>
            <w:r w:rsidRPr="00B719C7">
              <w:rPr>
                <w:rFonts w:ascii="Arial" w:hAnsi="Arial" w:cs="Arial"/>
                <w:b/>
              </w:rPr>
              <w:t>5</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tcPr>
          <w:p w:rsidR="00C53E5C" w:rsidRPr="00B719C7" w:rsidRDefault="00E9383D">
            <w:pPr>
              <w:spacing w:after="0" w:line="240" w:lineRule="auto"/>
              <w:rPr>
                <w:rFonts w:ascii="Arial" w:hAnsi="Arial" w:cs="Arial"/>
                <w:b/>
              </w:rPr>
            </w:pPr>
            <w:r>
              <w:rPr>
                <w:rFonts w:ascii="Arial" w:hAnsi="Arial" w:cs="Arial"/>
                <w:b/>
              </w:rPr>
              <w:t>Comment</w:t>
            </w:r>
            <w:r w:rsidR="00C53E5C" w:rsidRPr="00B719C7">
              <w:rPr>
                <w:rFonts w:ascii="Arial" w:hAnsi="Arial" w:cs="Arial"/>
                <w:b/>
              </w:rPr>
              <w:t>:</w:t>
            </w:r>
          </w:p>
          <w:p w:rsidR="00C53E5C" w:rsidRPr="00B719C7" w:rsidRDefault="001959E6" w:rsidP="001959E6">
            <w:pPr>
              <w:spacing w:after="240" w:line="240" w:lineRule="auto"/>
              <w:rPr>
                <w:rFonts w:ascii="Arial" w:hAnsi="Arial" w:cs="Arial"/>
              </w:rPr>
            </w:pPr>
            <w:r>
              <w:rPr>
                <w:rFonts w:ascii="Arial" w:hAnsi="Arial" w:cs="Arial"/>
              </w:rPr>
              <w:fldChar w:fldCharType="begin">
                <w:ffData>
                  <w:name w:val="Text1"/>
                  <w:enabled/>
                  <w:calcOnExit w:val="0"/>
                  <w:textInput>
                    <w:default w:val="type in grey area - box will expand as you typ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type in grey area - box will expand as you type</w:t>
            </w:r>
            <w:r>
              <w:rPr>
                <w:rFonts w:ascii="Arial" w:hAnsi="Arial" w:cs="Arial"/>
              </w:rPr>
              <w:fldChar w:fldCharType="end"/>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tcPr>
          <w:p w:rsidR="00C53E5C" w:rsidRPr="00B719C7" w:rsidRDefault="00E9383D">
            <w:pPr>
              <w:spacing w:after="0" w:line="240" w:lineRule="auto"/>
              <w:rPr>
                <w:rFonts w:ascii="Arial" w:hAnsi="Arial" w:cs="Arial"/>
                <w:b/>
              </w:rPr>
            </w:pPr>
            <w:r>
              <w:rPr>
                <w:rFonts w:ascii="Arial" w:hAnsi="Arial" w:cs="Arial"/>
                <w:b/>
              </w:rPr>
              <w:t>Any action required</w:t>
            </w:r>
            <w:r w:rsidR="00C53E5C" w:rsidRPr="00B719C7">
              <w:rPr>
                <w:rFonts w:ascii="Arial" w:hAnsi="Arial" w:cs="Arial"/>
                <w:b/>
              </w:rPr>
              <w:t>:</w:t>
            </w:r>
          </w:p>
          <w:p w:rsidR="00C53E5C" w:rsidRPr="00B719C7" w:rsidRDefault="001959E6" w:rsidP="001959E6">
            <w:pPr>
              <w:spacing w:after="240" w:line="240" w:lineRule="auto"/>
              <w:rPr>
                <w:rFonts w:ascii="Arial" w:hAnsi="Arial" w:cs="Arial"/>
              </w:rPr>
            </w:pPr>
            <w:r>
              <w:rPr>
                <w:rFonts w:ascii="Arial" w:hAnsi="Arial" w:cs="Arial"/>
              </w:rPr>
              <w:fldChar w:fldCharType="begin">
                <w:ffData>
                  <w:name w:val="Text1"/>
                  <w:enabled/>
                  <w:calcOnExit w:val="0"/>
                  <w:textInput>
                    <w:default w:val="type in grey area - box will expand as you typ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type in grey area - box will expand as you type</w:t>
            </w:r>
            <w:r>
              <w:rPr>
                <w:rFonts w:ascii="Arial" w:hAnsi="Arial" w:cs="Arial"/>
              </w:rPr>
              <w:fldChar w:fldCharType="end"/>
            </w:r>
          </w:p>
        </w:tc>
      </w:tr>
    </w:tbl>
    <w:p w:rsidR="00C53E5C" w:rsidRPr="00B719C7" w:rsidRDefault="00C53E5C" w:rsidP="00EA35D6">
      <w:pPr>
        <w:spacing w:after="240"/>
        <w:rPr>
          <w:rFonts w:ascii="Arial" w:hAnsi="Arial" w:cs="Arial"/>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0"/>
        <w:gridCol w:w="4622"/>
      </w:tblGrid>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hideMark/>
          </w:tcPr>
          <w:p w:rsidR="00C53E5C" w:rsidRPr="00B719C7" w:rsidRDefault="00C53E5C">
            <w:pPr>
              <w:spacing w:before="120" w:after="120" w:line="240" w:lineRule="auto"/>
              <w:rPr>
                <w:rFonts w:ascii="Arial" w:hAnsi="Arial" w:cs="Arial"/>
                <w:b/>
              </w:rPr>
            </w:pPr>
            <w:r w:rsidRPr="00B719C7">
              <w:rPr>
                <w:rFonts w:ascii="Arial" w:hAnsi="Arial" w:cs="Arial"/>
                <w:b/>
              </w:rPr>
              <w:t>(vii)</w:t>
            </w:r>
            <w:r w:rsidRPr="00B719C7">
              <w:rPr>
                <w:rFonts w:ascii="Arial" w:hAnsi="Arial" w:cs="Arial"/>
                <w:b/>
              </w:rPr>
              <w:tab/>
              <w:t>Collegiate and cooperative relations with other medical and non-medical staff:</w:t>
            </w:r>
          </w:p>
        </w:tc>
      </w:tr>
      <w:tr w:rsidR="00C53E5C" w:rsidRPr="00B719C7" w:rsidTr="00C53E5C">
        <w:tc>
          <w:tcPr>
            <w:tcW w:w="4620" w:type="dxa"/>
            <w:tcBorders>
              <w:top w:val="single" w:sz="4" w:space="0" w:color="000000"/>
              <w:left w:val="single" w:sz="4" w:space="0" w:color="000000"/>
              <w:bottom w:val="single" w:sz="4" w:space="0" w:color="000000"/>
              <w:right w:val="single" w:sz="4" w:space="0" w:color="000000"/>
            </w:tcBorders>
            <w:hideMark/>
          </w:tcPr>
          <w:p w:rsidR="00C53E5C" w:rsidRPr="00B719C7" w:rsidRDefault="00C53E5C">
            <w:pPr>
              <w:spacing w:before="120" w:after="120" w:line="240" w:lineRule="auto"/>
              <w:rPr>
                <w:rFonts w:ascii="Arial" w:hAnsi="Arial" w:cs="Arial"/>
                <w:b/>
              </w:rPr>
            </w:pPr>
            <w:r w:rsidRPr="00B719C7">
              <w:rPr>
                <w:rFonts w:ascii="Arial" w:hAnsi="Arial" w:cs="Arial"/>
                <w:b/>
              </w:rPr>
              <w:t>Does not exhibit relevant skills</w:t>
            </w:r>
          </w:p>
        </w:tc>
        <w:tc>
          <w:tcPr>
            <w:tcW w:w="4622" w:type="dxa"/>
            <w:tcBorders>
              <w:top w:val="single" w:sz="4" w:space="0" w:color="000000"/>
              <w:left w:val="single" w:sz="4" w:space="0" w:color="000000"/>
              <w:bottom w:val="single" w:sz="4" w:space="0" w:color="000000"/>
              <w:right w:val="single" w:sz="4" w:space="0" w:color="000000"/>
            </w:tcBorders>
            <w:hideMark/>
          </w:tcPr>
          <w:p w:rsidR="00C53E5C" w:rsidRPr="00B719C7" w:rsidRDefault="00C53E5C" w:rsidP="00FC2D83">
            <w:pPr>
              <w:spacing w:before="120" w:after="120" w:line="240" w:lineRule="auto"/>
              <w:rPr>
                <w:rFonts w:ascii="Arial" w:hAnsi="Arial" w:cs="Arial"/>
                <w:b/>
              </w:rPr>
            </w:pPr>
            <w:r w:rsidRPr="00B719C7">
              <w:rPr>
                <w:rFonts w:ascii="Arial" w:hAnsi="Arial" w:cs="Arial"/>
                <w:b/>
              </w:rPr>
              <w:t>Enjoys effective and harmonious relations</w:t>
            </w:r>
            <w:r w:rsidR="00DD60D6">
              <w:rPr>
                <w:rFonts w:ascii="Arial" w:hAnsi="Arial" w:cs="Arial"/>
                <w:b/>
              </w:rPr>
              <w:t xml:space="preserve"> </w:t>
            </w:r>
            <w:r w:rsidRPr="00B719C7">
              <w:rPr>
                <w:rFonts w:ascii="Arial" w:hAnsi="Arial" w:cs="Arial"/>
                <w:b/>
              </w:rPr>
              <w:t>with other staff</w:t>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C53E5C" w:rsidRPr="00B719C7" w:rsidRDefault="00C53E5C">
            <w:pPr>
              <w:spacing w:after="0" w:line="240" w:lineRule="auto"/>
              <w:rPr>
                <w:rFonts w:ascii="Arial" w:hAnsi="Arial" w:cs="Arial"/>
                <w:b/>
              </w:rPr>
            </w:pPr>
            <w:r w:rsidRPr="00B719C7">
              <w:rPr>
                <w:rFonts w:ascii="Arial" w:hAnsi="Arial" w:cs="Arial"/>
                <w:b/>
              </w:rPr>
              <w:t xml:space="preserve">Ranked by assessor </w:t>
            </w:r>
            <w:r w:rsidRPr="00B719C7">
              <w:rPr>
                <w:rFonts w:ascii="Arial" w:hAnsi="Arial" w:cs="Arial"/>
                <w:sz w:val="20"/>
                <w:szCs w:val="20"/>
              </w:rPr>
              <w:t>[insert a</w:t>
            </w:r>
            <w:r w:rsidRPr="00B719C7">
              <w:rPr>
                <w:rFonts w:ascii="Arial" w:hAnsi="Arial" w:cs="Arial"/>
                <w:b/>
              </w:rPr>
              <w:t xml:space="preserve"> </w:t>
            </w:r>
            <w:r w:rsidRPr="00B719C7">
              <w:rPr>
                <w:rFonts w:ascii="Arial" w:hAnsi="Arial" w:cs="Arial"/>
                <w:b/>
              </w:rPr>
              <w:sym w:font="Wingdings" w:char="F0FC"/>
            </w:r>
            <w:r w:rsidRPr="00B719C7">
              <w:rPr>
                <w:rFonts w:ascii="Arial" w:hAnsi="Arial" w:cs="Arial"/>
                <w:b/>
              </w:rPr>
              <w:t xml:space="preserve"> </w:t>
            </w:r>
            <w:r w:rsidRPr="00B719C7">
              <w:rPr>
                <w:rFonts w:ascii="Arial" w:hAnsi="Arial" w:cs="Arial"/>
                <w:sz w:val="20"/>
                <w:szCs w:val="20"/>
              </w:rPr>
              <w:t>next to the number]</w:t>
            </w:r>
            <w:r w:rsidRPr="00B719C7">
              <w:rPr>
                <w:rFonts w:ascii="Arial" w:hAnsi="Arial" w:cs="Arial"/>
                <w:b/>
              </w:rPr>
              <w:t>:</w:t>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C53E5C" w:rsidRPr="00B719C7" w:rsidRDefault="00C53E5C">
            <w:pPr>
              <w:tabs>
                <w:tab w:val="left" w:pos="-1985"/>
                <w:tab w:val="left" w:pos="1701"/>
                <w:tab w:val="left" w:pos="3544"/>
                <w:tab w:val="left" w:pos="5245"/>
                <w:tab w:val="left" w:pos="7088"/>
                <w:tab w:val="left" w:pos="8789"/>
              </w:tabs>
              <w:spacing w:after="0" w:line="240" w:lineRule="auto"/>
              <w:rPr>
                <w:rFonts w:ascii="Arial" w:hAnsi="Arial" w:cs="Arial"/>
                <w:b/>
              </w:rPr>
            </w:pPr>
            <w:r w:rsidRPr="00B719C7">
              <w:rPr>
                <w:rFonts w:ascii="Arial" w:hAnsi="Arial" w:cs="Arial"/>
                <w:b/>
              </w:rPr>
              <w:t>N/A</w:t>
            </w:r>
            <w:r w:rsidRPr="00B719C7">
              <w:rPr>
                <w:rFonts w:ascii="Arial" w:hAnsi="Arial" w:cs="Arial"/>
                <w:b/>
              </w:rPr>
              <w:tab/>
              <w:t>1</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Pr="00B719C7">
              <w:rPr>
                <w:rFonts w:ascii="Arial" w:hAnsi="Arial" w:cs="Arial"/>
                <w:b/>
              </w:rPr>
              <w:tab/>
              <w:t>2</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Pr="00B719C7">
              <w:rPr>
                <w:rFonts w:ascii="Arial" w:hAnsi="Arial" w:cs="Arial"/>
                <w:b/>
              </w:rPr>
              <w:tab/>
              <w:t>3</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Pr="00B719C7">
              <w:rPr>
                <w:rFonts w:ascii="Arial" w:hAnsi="Arial" w:cs="Arial"/>
                <w:b/>
              </w:rPr>
              <w:tab/>
              <w:t>4</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00BD4BC0">
              <w:rPr>
                <w:rFonts w:ascii="Arial" w:hAnsi="Arial" w:cs="Arial"/>
                <w:b/>
              </w:rPr>
              <w:t xml:space="preserve">                   </w:t>
            </w:r>
            <w:r w:rsidRPr="00B719C7">
              <w:rPr>
                <w:rFonts w:ascii="Arial" w:hAnsi="Arial" w:cs="Arial"/>
                <w:b/>
              </w:rPr>
              <w:t>5</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tcPr>
          <w:p w:rsidR="00C53E5C" w:rsidRPr="00B719C7" w:rsidRDefault="00E9383D">
            <w:pPr>
              <w:spacing w:after="0" w:line="240" w:lineRule="auto"/>
              <w:rPr>
                <w:rFonts w:ascii="Arial" w:hAnsi="Arial" w:cs="Arial"/>
                <w:b/>
              </w:rPr>
            </w:pPr>
            <w:r>
              <w:rPr>
                <w:rFonts w:ascii="Arial" w:hAnsi="Arial" w:cs="Arial"/>
                <w:b/>
              </w:rPr>
              <w:t>Comment</w:t>
            </w:r>
            <w:r w:rsidR="00C53E5C" w:rsidRPr="00B719C7">
              <w:rPr>
                <w:rFonts w:ascii="Arial" w:hAnsi="Arial" w:cs="Arial"/>
                <w:b/>
              </w:rPr>
              <w:t>:</w:t>
            </w:r>
          </w:p>
          <w:p w:rsidR="00C53E5C" w:rsidRPr="00B719C7" w:rsidRDefault="001959E6" w:rsidP="001959E6">
            <w:pPr>
              <w:spacing w:after="240" w:line="240" w:lineRule="auto"/>
              <w:rPr>
                <w:rFonts w:ascii="Arial" w:hAnsi="Arial" w:cs="Arial"/>
              </w:rPr>
            </w:pPr>
            <w:r>
              <w:rPr>
                <w:rFonts w:ascii="Arial" w:hAnsi="Arial" w:cs="Arial"/>
              </w:rPr>
              <w:fldChar w:fldCharType="begin">
                <w:ffData>
                  <w:name w:val="Text1"/>
                  <w:enabled/>
                  <w:calcOnExit w:val="0"/>
                  <w:textInput>
                    <w:default w:val="type in grey area - box will expand as you typ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type in grey area - box will expand as you type</w:t>
            </w:r>
            <w:r>
              <w:rPr>
                <w:rFonts w:ascii="Arial" w:hAnsi="Arial" w:cs="Arial"/>
              </w:rPr>
              <w:fldChar w:fldCharType="end"/>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tcPr>
          <w:p w:rsidR="00C53E5C" w:rsidRPr="00B719C7" w:rsidRDefault="00C53E5C">
            <w:pPr>
              <w:spacing w:after="0" w:line="240" w:lineRule="auto"/>
              <w:rPr>
                <w:rFonts w:ascii="Arial" w:hAnsi="Arial" w:cs="Arial"/>
                <w:b/>
              </w:rPr>
            </w:pPr>
            <w:r w:rsidRPr="00B719C7">
              <w:rPr>
                <w:rFonts w:ascii="Arial" w:hAnsi="Arial" w:cs="Arial"/>
                <w:b/>
              </w:rPr>
              <w:t>Any action required:</w:t>
            </w:r>
          </w:p>
          <w:p w:rsidR="00C53E5C" w:rsidRPr="00B719C7" w:rsidRDefault="001959E6" w:rsidP="001959E6">
            <w:pPr>
              <w:spacing w:after="240" w:line="240" w:lineRule="auto"/>
              <w:rPr>
                <w:rFonts w:ascii="Arial" w:hAnsi="Arial" w:cs="Arial"/>
              </w:rPr>
            </w:pPr>
            <w:r>
              <w:rPr>
                <w:rFonts w:ascii="Arial" w:hAnsi="Arial" w:cs="Arial"/>
              </w:rPr>
              <w:fldChar w:fldCharType="begin">
                <w:ffData>
                  <w:name w:val="Text1"/>
                  <w:enabled/>
                  <w:calcOnExit w:val="0"/>
                  <w:textInput>
                    <w:default w:val="type in grey area - box will expand as you typ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type in grey area - box will expand as you type</w:t>
            </w:r>
            <w:r>
              <w:rPr>
                <w:rFonts w:ascii="Arial" w:hAnsi="Arial" w:cs="Arial"/>
              </w:rPr>
              <w:fldChar w:fldCharType="end"/>
            </w:r>
          </w:p>
        </w:tc>
      </w:tr>
    </w:tbl>
    <w:p w:rsidR="00C53E5C" w:rsidRPr="00B719C7" w:rsidRDefault="00C53E5C" w:rsidP="00EA35D6">
      <w:pPr>
        <w:spacing w:after="240"/>
        <w:rPr>
          <w:rFonts w:ascii="Arial" w:hAnsi="Arial" w:cs="Arial"/>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0"/>
        <w:gridCol w:w="4622"/>
      </w:tblGrid>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hideMark/>
          </w:tcPr>
          <w:p w:rsidR="00C53E5C" w:rsidRPr="00B719C7" w:rsidRDefault="00C53E5C">
            <w:pPr>
              <w:spacing w:before="120" w:after="120" w:line="240" w:lineRule="auto"/>
              <w:ind w:left="720" w:hanging="720"/>
              <w:rPr>
                <w:rFonts w:ascii="Arial" w:hAnsi="Arial" w:cs="Arial"/>
                <w:b/>
              </w:rPr>
            </w:pPr>
            <w:r w:rsidRPr="00B719C7">
              <w:rPr>
                <w:rFonts w:ascii="Arial" w:hAnsi="Arial" w:cs="Arial"/>
                <w:b/>
              </w:rPr>
              <w:t>(viii)</w:t>
            </w:r>
            <w:r w:rsidRPr="00B719C7">
              <w:rPr>
                <w:rFonts w:ascii="Arial" w:hAnsi="Arial" w:cs="Arial"/>
                <w:b/>
              </w:rPr>
              <w:tab/>
              <w:t xml:space="preserve">Clinical supervision of junior medical staff </w:t>
            </w:r>
          </w:p>
        </w:tc>
      </w:tr>
      <w:tr w:rsidR="00C53E5C" w:rsidRPr="00B719C7" w:rsidTr="00C53E5C">
        <w:tc>
          <w:tcPr>
            <w:tcW w:w="4620" w:type="dxa"/>
            <w:tcBorders>
              <w:top w:val="single" w:sz="4" w:space="0" w:color="000000"/>
              <w:left w:val="single" w:sz="4" w:space="0" w:color="000000"/>
              <w:bottom w:val="single" w:sz="4" w:space="0" w:color="000000"/>
              <w:right w:val="single" w:sz="4" w:space="0" w:color="000000"/>
            </w:tcBorders>
            <w:hideMark/>
          </w:tcPr>
          <w:p w:rsidR="00C53E5C" w:rsidRPr="00B719C7" w:rsidRDefault="00C53E5C">
            <w:pPr>
              <w:spacing w:before="120" w:after="120" w:line="240" w:lineRule="auto"/>
              <w:rPr>
                <w:rFonts w:ascii="Arial" w:hAnsi="Arial" w:cs="Arial"/>
                <w:b/>
              </w:rPr>
            </w:pPr>
            <w:r w:rsidRPr="00B719C7">
              <w:rPr>
                <w:rFonts w:ascii="Arial" w:hAnsi="Arial" w:cs="Arial"/>
                <w:b/>
              </w:rPr>
              <w:t>Provides poor support and assistance</w:t>
            </w:r>
          </w:p>
        </w:tc>
        <w:tc>
          <w:tcPr>
            <w:tcW w:w="4622" w:type="dxa"/>
            <w:tcBorders>
              <w:top w:val="single" w:sz="4" w:space="0" w:color="000000"/>
              <w:left w:val="single" w:sz="4" w:space="0" w:color="000000"/>
              <w:bottom w:val="single" w:sz="4" w:space="0" w:color="000000"/>
              <w:right w:val="single" w:sz="4" w:space="0" w:color="000000"/>
            </w:tcBorders>
            <w:hideMark/>
          </w:tcPr>
          <w:p w:rsidR="00C53E5C" w:rsidRPr="00B719C7" w:rsidRDefault="00C53E5C" w:rsidP="00FC2D83">
            <w:pPr>
              <w:spacing w:before="120" w:after="120" w:line="240" w:lineRule="auto"/>
              <w:rPr>
                <w:rFonts w:ascii="Arial" w:hAnsi="Arial" w:cs="Arial"/>
                <w:b/>
              </w:rPr>
            </w:pPr>
            <w:r w:rsidRPr="00B719C7">
              <w:rPr>
                <w:rFonts w:ascii="Arial" w:hAnsi="Arial" w:cs="Arial"/>
                <w:b/>
              </w:rPr>
              <w:t xml:space="preserve">Provides excellent support and </w:t>
            </w:r>
            <w:r w:rsidR="00D42062">
              <w:rPr>
                <w:rFonts w:ascii="Arial" w:hAnsi="Arial" w:cs="Arial"/>
                <w:b/>
              </w:rPr>
              <w:t>a</w:t>
            </w:r>
            <w:r w:rsidRPr="00B719C7">
              <w:rPr>
                <w:rFonts w:ascii="Arial" w:hAnsi="Arial" w:cs="Arial"/>
                <w:b/>
              </w:rPr>
              <w:t>ssistance</w:t>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C53E5C" w:rsidRPr="00B719C7" w:rsidRDefault="00C53E5C">
            <w:pPr>
              <w:spacing w:after="0" w:line="240" w:lineRule="auto"/>
              <w:rPr>
                <w:rFonts w:ascii="Arial" w:hAnsi="Arial" w:cs="Arial"/>
                <w:b/>
              </w:rPr>
            </w:pPr>
            <w:r w:rsidRPr="00B719C7">
              <w:rPr>
                <w:rFonts w:ascii="Arial" w:hAnsi="Arial" w:cs="Arial"/>
                <w:b/>
              </w:rPr>
              <w:t xml:space="preserve">Ranked by assessor </w:t>
            </w:r>
            <w:r w:rsidRPr="00B719C7">
              <w:rPr>
                <w:rFonts w:ascii="Arial" w:hAnsi="Arial" w:cs="Arial"/>
                <w:sz w:val="20"/>
                <w:szCs w:val="20"/>
              </w:rPr>
              <w:t>[insert a</w:t>
            </w:r>
            <w:r w:rsidRPr="00B719C7">
              <w:rPr>
                <w:rFonts w:ascii="Arial" w:hAnsi="Arial" w:cs="Arial"/>
                <w:b/>
              </w:rPr>
              <w:t xml:space="preserve"> </w:t>
            </w:r>
            <w:r w:rsidRPr="00B719C7">
              <w:rPr>
                <w:rFonts w:ascii="Arial" w:hAnsi="Arial" w:cs="Arial"/>
                <w:b/>
              </w:rPr>
              <w:sym w:font="Wingdings" w:char="F0FC"/>
            </w:r>
            <w:r w:rsidRPr="00B719C7">
              <w:rPr>
                <w:rFonts w:ascii="Arial" w:hAnsi="Arial" w:cs="Arial"/>
                <w:b/>
              </w:rPr>
              <w:t xml:space="preserve"> </w:t>
            </w:r>
            <w:r w:rsidRPr="00B719C7">
              <w:rPr>
                <w:rFonts w:ascii="Arial" w:hAnsi="Arial" w:cs="Arial"/>
                <w:sz w:val="20"/>
                <w:szCs w:val="20"/>
              </w:rPr>
              <w:t>next to the number]</w:t>
            </w:r>
            <w:r w:rsidRPr="00B719C7">
              <w:rPr>
                <w:rFonts w:ascii="Arial" w:hAnsi="Arial" w:cs="Arial"/>
                <w:b/>
              </w:rPr>
              <w:t>:</w:t>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C53E5C" w:rsidRPr="00B719C7" w:rsidRDefault="00C53E5C">
            <w:pPr>
              <w:tabs>
                <w:tab w:val="left" w:pos="-1985"/>
                <w:tab w:val="left" w:pos="1701"/>
                <w:tab w:val="left" w:pos="3544"/>
                <w:tab w:val="left" w:pos="5245"/>
                <w:tab w:val="left" w:pos="7088"/>
                <w:tab w:val="left" w:pos="8789"/>
              </w:tabs>
              <w:spacing w:after="0" w:line="240" w:lineRule="auto"/>
              <w:rPr>
                <w:rFonts w:ascii="Arial" w:hAnsi="Arial" w:cs="Arial"/>
                <w:b/>
              </w:rPr>
            </w:pPr>
            <w:r w:rsidRPr="00B719C7">
              <w:rPr>
                <w:rFonts w:ascii="Arial" w:hAnsi="Arial" w:cs="Arial"/>
                <w:b/>
              </w:rPr>
              <w:t>N/A</w:t>
            </w:r>
            <w:r w:rsidRPr="00B719C7">
              <w:rPr>
                <w:rFonts w:ascii="Arial" w:hAnsi="Arial" w:cs="Arial"/>
                <w:b/>
              </w:rPr>
              <w:tab/>
              <w:t>1</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Pr="00B719C7">
              <w:rPr>
                <w:rFonts w:ascii="Arial" w:hAnsi="Arial" w:cs="Arial"/>
                <w:b/>
              </w:rPr>
              <w:tab/>
              <w:t>2</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Pr="00B719C7">
              <w:rPr>
                <w:rFonts w:ascii="Arial" w:hAnsi="Arial" w:cs="Arial"/>
                <w:b/>
              </w:rPr>
              <w:tab/>
              <w:t>3</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Pr="00B719C7">
              <w:rPr>
                <w:rFonts w:ascii="Arial" w:hAnsi="Arial" w:cs="Arial"/>
                <w:b/>
              </w:rPr>
              <w:tab/>
              <w:t>4</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00BD4BC0">
              <w:rPr>
                <w:rFonts w:ascii="Arial" w:hAnsi="Arial" w:cs="Arial"/>
                <w:b/>
              </w:rPr>
              <w:t xml:space="preserve">                   </w:t>
            </w:r>
            <w:r w:rsidRPr="00B719C7">
              <w:rPr>
                <w:rFonts w:ascii="Arial" w:hAnsi="Arial" w:cs="Arial"/>
                <w:b/>
              </w:rPr>
              <w:t>5</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tcPr>
          <w:p w:rsidR="00C53E5C" w:rsidRPr="00B719C7" w:rsidRDefault="00C53E5C">
            <w:pPr>
              <w:spacing w:after="0" w:line="240" w:lineRule="auto"/>
              <w:rPr>
                <w:rFonts w:ascii="Arial" w:hAnsi="Arial" w:cs="Arial"/>
                <w:b/>
              </w:rPr>
            </w:pPr>
            <w:r w:rsidRPr="00B719C7">
              <w:rPr>
                <w:rFonts w:ascii="Arial" w:hAnsi="Arial" w:cs="Arial"/>
                <w:b/>
              </w:rPr>
              <w:t>Comment:</w:t>
            </w:r>
          </w:p>
          <w:p w:rsidR="00C53E5C" w:rsidRPr="00B719C7" w:rsidRDefault="001959E6" w:rsidP="001959E6">
            <w:pPr>
              <w:spacing w:after="240" w:line="240" w:lineRule="auto"/>
              <w:rPr>
                <w:rFonts w:ascii="Arial" w:hAnsi="Arial" w:cs="Arial"/>
              </w:rPr>
            </w:pPr>
            <w:r>
              <w:rPr>
                <w:rFonts w:ascii="Arial" w:hAnsi="Arial" w:cs="Arial"/>
              </w:rPr>
              <w:fldChar w:fldCharType="begin">
                <w:ffData>
                  <w:name w:val="Text1"/>
                  <w:enabled/>
                  <w:calcOnExit w:val="0"/>
                  <w:textInput>
                    <w:default w:val="type in grey area - box will expand as you typ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type in grey area - box will expand as you type</w:t>
            </w:r>
            <w:r>
              <w:rPr>
                <w:rFonts w:ascii="Arial" w:hAnsi="Arial" w:cs="Arial"/>
              </w:rPr>
              <w:fldChar w:fldCharType="end"/>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tcPr>
          <w:p w:rsidR="00C53E5C" w:rsidRPr="00B719C7" w:rsidRDefault="00E9383D">
            <w:pPr>
              <w:spacing w:after="0" w:line="240" w:lineRule="auto"/>
              <w:rPr>
                <w:rFonts w:ascii="Arial" w:hAnsi="Arial" w:cs="Arial"/>
                <w:b/>
              </w:rPr>
            </w:pPr>
            <w:r>
              <w:rPr>
                <w:rFonts w:ascii="Arial" w:hAnsi="Arial" w:cs="Arial"/>
                <w:b/>
              </w:rPr>
              <w:t>Any action required</w:t>
            </w:r>
            <w:r w:rsidR="00C53E5C" w:rsidRPr="00B719C7">
              <w:rPr>
                <w:rFonts w:ascii="Arial" w:hAnsi="Arial" w:cs="Arial"/>
                <w:b/>
              </w:rPr>
              <w:t>:</w:t>
            </w:r>
          </w:p>
          <w:p w:rsidR="00C53E5C" w:rsidRPr="00B719C7" w:rsidRDefault="001959E6" w:rsidP="001959E6">
            <w:pPr>
              <w:spacing w:after="240" w:line="240" w:lineRule="auto"/>
              <w:rPr>
                <w:rFonts w:ascii="Arial" w:hAnsi="Arial" w:cs="Arial"/>
              </w:rPr>
            </w:pPr>
            <w:r>
              <w:rPr>
                <w:rFonts w:ascii="Arial" w:hAnsi="Arial" w:cs="Arial"/>
              </w:rPr>
              <w:fldChar w:fldCharType="begin">
                <w:ffData>
                  <w:name w:val="Text1"/>
                  <w:enabled/>
                  <w:calcOnExit w:val="0"/>
                  <w:textInput>
                    <w:default w:val="type in grey area - box will expand as you typ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type in grey area - box will expand as you type</w:t>
            </w:r>
            <w:r>
              <w:rPr>
                <w:rFonts w:ascii="Arial" w:hAnsi="Arial" w:cs="Arial"/>
              </w:rPr>
              <w:fldChar w:fldCharType="end"/>
            </w:r>
          </w:p>
        </w:tc>
      </w:tr>
    </w:tbl>
    <w:p w:rsidR="00C53E5C" w:rsidRPr="00B719C7" w:rsidRDefault="00C53E5C" w:rsidP="00EA35D6">
      <w:pPr>
        <w:spacing w:after="240"/>
        <w:rPr>
          <w:rFonts w:ascii="Arial" w:hAnsi="Arial" w:cs="Arial"/>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0"/>
        <w:gridCol w:w="4622"/>
      </w:tblGrid>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hideMark/>
          </w:tcPr>
          <w:p w:rsidR="00C53E5C" w:rsidRPr="00B719C7" w:rsidRDefault="00C53E5C">
            <w:pPr>
              <w:spacing w:before="120" w:after="120" w:line="240" w:lineRule="auto"/>
              <w:rPr>
                <w:rFonts w:ascii="Arial" w:hAnsi="Arial" w:cs="Arial"/>
                <w:b/>
              </w:rPr>
            </w:pPr>
            <w:r w:rsidRPr="00B719C7">
              <w:rPr>
                <w:rFonts w:ascii="Arial" w:hAnsi="Arial" w:cs="Arial"/>
                <w:b/>
              </w:rPr>
              <w:t>(ix)</w:t>
            </w:r>
            <w:r w:rsidRPr="00B719C7">
              <w:rPr>
                <w:rFonts w:ascii="Arial" w:hAnsi="Arial" w:cs="Arial"/>
                <w:b/>
              </w:rPr>
              <w:tab/>
              <w:t>Participation in quality improvement activities:</w:t>
            </w:r>
          </w:p>
        </w:tc>
      </w:tr>
      <w:tr w:rsidR="00C53E5C" w:rsidRPr="00B719C7" w:rsidTr="00C53E5C">
        <w:tc>
          <w:tcPr>
            <w:tcW w:w="4620" w:type="dxa"/>
            <w:tcBorders>
              <w:top w:val="single" w:sz="4" w:space="0" w:color="000000"/>
              <w:left w:val="single" w:sz="4" w:space="0" w:color="000000"/>
              <w:bottom w:val="single" w:sz="4" w:space="0" w:color="000000"/>
              <w:right w:val="single" w:sz="4" w:space="0" w:color="000000"/>
            </w:tcBorders>
            <w:hideMark/>
          </w:tcPr>
          <w:p w:rsidR="00C53E5C" w:rsidRPr="00B719C7" w:rsidRDefault="00C53E5C">
            <w:pPr>
              <w:spacing w:before="120" w:after="120" w:line="240" w:lineRule="auto"/>
              <w:rPr>
                <w:rFonts w:ascii="Arial" w:hAnsi="Arial" w:cs="Arial"/>
                <w:b/>
              </w:rPr>
            </w:pPr>
            <w:r w:rsidRPr="00B719C7">
              <w:rPr>
                <w:rFonts w:ascii="Arial" w:hAnsi="Arial" w:cs="Arial"/>
                <w:b/>
              </w:rPr>
              <w:t>No participation</w:t>
            </w:r>
          </w:p>
        </w:tc>
        <w:tc>
          <w:tcPr>
            <w:tcW w:w="4622" w:type="dxa"/>
            <w:tcBorders>
              <w:top w:val="single" w:sz="4" w:space="0" w:color="000000"/>
              <w:left w:val="single" w:sz="4" w:space="0" w:color="000000"/>
              <w:bottom w:val="single" w:sz="4" w:space="0" w:color="000000"/>
              <w:right w:val="single" w:sz="4" w:space="0" w:color="000000"/>
            </w:tcBorders>
            <w:hideMark/>
          </w:tcPr>
          <w:p w:rsidR="00C53E5C" w:rsidRPr="00B719C7" w:rsidRDefault="00C53E5C">
            <w:pPr>
              <w:spacing w:before="120" w:after="120" w:line="240" w:lineRule="auto"/>
              <w:jc w:val="right"/>
              <w:rPr>
                <w:rFonts w:ascii="Arial" w:hAnsi="Arial" w:cs="Arial"/>
                <w:b/>
              </w:rPr>
            </w:pPr>
            <w:r w:rsidRPr="00B719C7">
              <w:rPr>
                <w:rFonts w:ascii="Arial" w:hAnsi="Arial" w:cs="Arial"/>
                <w:b/>
              </w:rPr>
              <w:t>Extensive participation</w:t>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C53E5C" w:rsidRPr="00B719C7" w:rsidRDefault="00C53E5C">
            <w:pPr>
              <w:spacing w:after="0" w:line="240" w:lineRule="auto"/>
              <w:rPr>
                <w:rFonts w:ascii="Arial" w:hAnsi="Arial" w:cs="Arial"/>
                <w:b/>
              </w:rPr>
            </w:pPr>
            <w:r w:rsidRPr="00B719C7">
              <w:rPr>
                <w:rFonts w:ascii="Arial" w:hAnsi="Arial" w:cs="Arial"/>
                <w:b/>
              </w:rPr>
              <w:t xml:space="preserve">Ranked by assessor </w:t>
            </w:r>
            <w:r w:rsidRPr="00B719C7">
              <w:rPr>
                <w:rFonts w:ascii="Arial" w:hAnsi="Arial" w:cs="Arial"/>
                <w:sz w:val="20"/>
                <w:szCs w:val="20"/>
              </w:rPr>
              <w:t>[insert a</w:t>
            </w:r>
            <w:r w:rsidRPr="00B719C7">
              <w:rPr>
                <w:rFonts w:ascii="Arial" w:hAnsi="Arial" w:cs="Arial"/>
                <w:b/>
              </w:rPr>
              <w:t xml:space="preserve"> </w:t>
            </w:r>
            <w:r w:rsidRPr="00B719C7">
              <w:rPr>
                <w:rFonts w:ascii="Arial" w:hAnsi="Arial" w:cs="Arial"/>
                <w:b/>
              </w:rPr>
              <w:sym w:font="Wingdings" w:char="F0FC"/>
            </w:r>
            <w:r w:rsidRPr="00B719C7">
              <w:rPr>
                <w:rFonts w:ascii="Arial" w:hAnsi="Arial" w:cs="Arial"/>
                <w:b/>
              </w:rPr>
              <w:t xml:space="preserve"> </w:t>
            </w:r>
            <w:r w:rsidRPr="00B719C7">
              <w:rPr>
                <w:rFonts w:ascii="Arial" w:hAnsi="Arial" w:cs="Arial"/>
                <w:sz w:val="20"/>
                <w:szCs w:val="20"/>
              </w:rPr>
              <w:t>next to the number]</w:t>
            </w:r>
            <w:r w:rsidRPr="00B719C7">
              <w:rPr>
                <w:rFonts w:ascii="Arial" w:hAnsi="Arial" w:cs="Arial"/>
                <w:b/>
              </w:rPr>
              <w:t>:</w:t>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C53E5C" w:rsidRPr="00B719C7" w:rsidRDefault="00C53E5C">
            <w:pPr>
              <w:tabs>
                <w:tab w:val="left" w:pos="-1985"/>
                <w:tab w:val="left" w:pos="1701"/>
                <w:tab w:val="left" w:pos="3544"/>
                <w:tab w:val="left" w:pos="5245"/>
                <w:tab w:val="left" w:pos="7088"/>
                <w:tab w:val="left" w:pos="8789"/>
              </w:tabs>
              <w:spacing w:after="0" w:line="240" w:lineRule="auto"/>
              <w:rPr>
                <w:rFonts w:ascii="Arial" w:hAnsi="Arial" w:cs="Arial"/>
                <w:b/>
              </w:rPr>
            </w:pPr>
            <w:r w:rsidRPr="00B719C7">
              <w:rPr>
                <w:rFonts w:ascii="Arial" w:hAnsi="Arial" w:cs="Arial"/>
                <w:b/>
              </w:rPr>
              <w:t>N/A</w:t>
            </w:r>
            <w:r w:rsidRPr="00B719C7">
              <w:rPr>
                <w:rFonts w:ascii="Arial" w:hAnsi="Arial" w:cs="Arial"/>
                <w:b/>
              </w:rPr>
              <w:tab/>
              <w:t>1</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Pr="00B719C7">
              <w:rPr>
                <w:rFonts w:ascii="Arial" w:hAnsi="Arial" w:cs="Arial"/>
                <w:b/>
              </w:rPr>
              <w:tab/>
              <w:t>2</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Pr="00B719C7">
              <w:rPr>
                <w:rFonts w:ascii="Arial" w:hAnsi="Arial" w:cs="Arial"/>
                <w:b/>
              </w:rPr>
              <w:tab/>
              <w:t>3</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Pr="00B719C7">
              <w:rPr>
                <w:rFonts w:ascii="Arial" w:hAnsi="Arial" w:cs="Arial"/>
                <w:b/>
              </w:rPr>
              <w:tab/>
              <w:t>4</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00BD4BC0">
              <w:rPr>
                <w:rFonts w:ascii="Arial" w:hAnsi="Arial" w:cs="Arial"/>
                <w:b/>
              </w:rPr>
              <w:t xml:space="preserve">                   </w:t>
            </w:r>
            <w:r w:rsidRPr="00B719C7">
              <w:rPr>
                <w:rFonts w:ascii="Arial" w:hAnsi="Arial" w:cs="Arial"/>
                <w:b/>
              </w:rPr>
              <w:t>5</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tcPr>
          <w:p w:rsidR="00C53E5C" w:rsidRPr="00B719C7" w:rsidRDefault="00C53E5C">
            <w:pPr>
              <w:spacing w:after="0" w:line="240" w:lineRule="auto"/>
              <w:rPr>
                <w:rFonts w:ascii="Arial" w:hAnsi="Arial" w:cs="Arial"/>
                <w:b/>
              </w:rPr>
            </w:pPr>
            <w:r w:rsidRPr="00B719C7">
              <w:rPr>
                <w:rFonts w:ascii="Arial" w:hAnsi="Arial" w:cs="Arial"/>
                <w:b/>
              </w:rPr>
              <w:t>Comment:</w:t>
            </w:r>
          </w:p>
          <w:p w:rsidR="00C53E5C" w:rsidRPr="00B719C7" w:rsidRDefault="001959E6" w:rsidP="001959E6">
            <w:pPr>
              <w:spacing w:after="240" w:line="240" w:lineRule="auto"/>
              <w:rPr>
                <w:rFonts w:ascii="Arial" w:hAnsi="Arial" w:cs="Arial"/>
              </w:rPr>
            </w:pPr>
            <w:r>
              <w:rPr>
                <w:rFonts w:ascii="Arial" w:hAnsi="Arial" w:cs="Arial"/>
              </w:rPr>
              <w:fldChar w:fldCharType="begin">
                <w:ffData>
                  <w:name w:val="Text1"/>
                  <w:enabled/>
                  <w:calcOnExit w:val="0"/>
                  <w:textInput>
                    <w:default w:val="type in grey area - box will expand as you typ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type in grey area - box will expand as you type</w:t>
            </w:r>
            <w:r>
              <w:rPr>
                <w:rFonts w:ascii="Arial" w:hAnsi="Arial" w:cs="Arial"/>
              </w:rPr>
              <w:fldChar w:fldCharType="end"/>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tcPr>
          <w:p w:rsidR="00C53E5C" w:rsidRPr="00B719C7" w:rsidRDefault="00E9383D">
            <w:pPr>
              <w:spacing w:after="0" w:line="240" w:lineRule="auto"/>
              <w:rPr>
                <w:rFonts w:ascii="Arial" w:hAnsi="Arial" w:cs="Arial"/>
                <w:b/>
              </w:rPr>
            </w:pPr>
            <w:r>
              <w:rPr>
                <w:rFonts w:ascii="Arial" w:hAnsi="Arial" w:cs="Arial"/>
                <w:b/>
              </w:rPr>
              <w:t>Any action required</w:t>
            </w:r>
            <w:r w:rsidR="00C53E5C" w:rsidRPr="00B719C7">
              <w:rPr>
                <w:rFonts w:ascii="Arial" w:hAnsi="Arial" w:cs="Arial"/>
                <w:b/>
              </w:rPr>
              <w:t>:</w:t>
            </w:r>
          </w:p>
          <w:p w:rsidR="00C53E5C" w:rsidRPr="00B719C7" w:rsidRDefault="001959E6" w:rsidP="001959E6">
            <w:pPr>
              <w:spacing w:after="240" w:line="240" w:lineRule="auto"/>
              <w:rPr>
                <w:rFonts w:ascii="Arial" w:hAnsi="Arial" w:cs="Arial"/>
              </w:rPr>
            </w:pPr>
            <w:r>
              <w:rPr>
                <w:rFonts w:ascii="Arial" w:hAnsi="Arial" w:cs="Arial"/>
              </w:rPr>
              <w:fldChar w:fldCharType="begin">
                <w:ffData>
                  <w:name w:val="Text1"/>
                  <w:enabled/>
                  <w:calcOnExit w:val="0"/>
                  <w:textInput>
                    <w:default w:val="type in grey area - box will expand as you typ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type in grey area - box will expand as you type</w:t>
            </w:r>
            <w:r>
              <w:rPr>
                <w:rFonts w:ascii="Arial" w:hAnsi="Arial" w:cs="Arial"/>
              </w:rPr>
              <w:fldChar w:fldCharType="end"/>
            </w:r>
          </w:p>
        </w:tc>
      </w:tr>
    </w:tbl>
    <w:p w:rsidR="00C53E5C" w:rsidRPr="00B719C7" w:rsidRDefault="00C53E5C" w:rsidP="00EA35D6">
      <w:pPr>
        <w:spacing w:after="240"/>
        <w:rPr>
          <w:rFonts w:ascii="Arial" w:hAnsi="Arial" w:cs="Arial"/>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ook w:val="04A0" w:firstRow="1" w:lastRow="0" w:firstColumn="1" w:lastColumn="0" w:noHBand="0" w:noVBand="1"/>
      </w:tblPr>
      <w:tblGrid>
        <w:gridCol w:w="9242"/>
      </w:tblGrid>
      <w:tr w:rsidR="00C53E5C" w:rsidRPr="00B719C7" w:rsidTr="00C85882">
        <w:tc>
          <w:tcPr>
            <w:tcW w:w="9242" w:type="dxa"/>
            <w:shd w:val="clear" w:color="auto" w:fill="BFBFBF" w:themeFill="background1" w:themeFillShade="BF"/>
            <w:hideMark/>
          </w:tcPr>
          <w:p w:rsidR="00C53E5C" w:rsidRPr="00B719C7" w:rsidRDefault="00C53E5C">
            <w:pPr>
              <w:spacing w:before="120" w:after="120" w:line="240" w:lineRule="auto"/>
              <w:rPr>
                <w:rFonts w:ascii="Arial" w:hAnsi="Arial" w:cs="Arial"/>
                <w:b/>
                <w:sz w:val="28"/>
                <w:szCs w:val="28"/>
              </w:rPr>
            </w:pPr>
            <w:r w:rsidRPr="00B719C7">
              <w:rPr>
                <w:rFonts w:ascii="Arial" w:hAnsi="Arial" w:cs="Arial"/>
                <w:b/>
                <w:sz w:val="28"/>
                <w:szCs w:val="28"/>
              </w:rPr>
              <w:t>2.</w:t>
            </w:r>
            <w:r w:rsidRPr="00B719C7">
              <w:rPr>
                <w:rFonts w:ascii="Arial" w:hAnsi="Arial" w:cs="Arial"/>
                <w:b/>
                <w:sz w:val="28"/>
                <w:szCs w:val="28"/>
              </w:rPr>
              <w:tab/>
              <w:t>CME/Professional Development</w:t>
            </w:r>
          </w:p>
        </w:tc>
      </w:tr>
    </w:tbl>
    <w:p w:rsidR="00C53E5C" w:rsidRPr="00B719C7" w:rsidRDefault="00C53E5C" w:rsidP="00EA35D6">
      <w:pPr>
        <w:spacing w:after="240"/>
        <w:rPr>
          <w:rFonts w:ascii="Arial" w:hAnsi="Arial" w:cs="Arial"/>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0"/>
        <w:gridCol w:w="4622"/>
      </w:tblGrid>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hideMark/>
          </w:tcPr>
          <w:p w:rsidR="00C53E5C" w:rsidRPr="00B719C7" w:rsidRDefault="00C53E5C">
            <w:pPr>
              <w:spacing w:before="120" w:after="120" w:line="240" w:lineRule="auto"/>
              <w:rPr>
                <w:rFonts w:ascii="Arial" w:hAnsi="Arial" w:cs="Arial"/>
                <w:b/>
              </w:rPr>
            </w:pPr>
            <w:r w:rsidRPr="00B719C7">
              <w:rPr>
                <w:rFonts w:ascii="Arial" w:hAnsi="Arial" w:cs="Arial"/>
                <w:b/>
              </w:rPr>
              <w:t>(x)</w:t>
            </w:r>
            <w:r w:rsidRPr="00B719C7">
              <w:rPr>
                <w:rFonts w:ascii="Arial" w:hAnsi="Arial" w:cs="Arial"/>
                <w:b/>
              </w:rPr>
              <w:tab/>
              <w:t>Professional development activities:</w:t>
            </w:r>
          </w:p>
        </w:tc>
      </w:tr>
      <w:tr w:rsidR="00C53E5C" w:rsidRPr="00B719C7" w:rsidTr="00C53E5C">
        <w:tc>
          <w:tcPr>
            <w:tcW w:w="4620" w:type="dxa"/>
            <w:tcBorders>
              <w:top w:val="single" w:sz="4" w:space="0" w:color="000000"/>
              <w:left w:val="single" w:sz="4" w:space="0" w:color="000000"/>
              <w:bottom w:val="single" w:sz="4" w:space="0" w:color="000000"/>
              <w:right w:val="single" w:sz="4" w:space="0" w:color="000000"/>
            </w:tcBorders>
            <w:hideMark/>
          </w:tcPr>
          <w:p w:rsidR="00C53E5C" w:rsidRPr="00B719C7" w:rsidRDefault="00C53E5C">
            <w:pPr>
              <w:spacing w:before="120" w:after="120" w:line="240" w:lineRule="auto"/>
              <w:rPr>
                <w:rFonts w:ascii="Arial" w:hAnsi="Arial" w:cs="Arial"/>
                <w:b/>
              </w:rPr>
            </w:pPr>
            <w:r w:rsidRPr="00B719C7">
              <w:rPr>
                <w:rFonts w:ascii="Arial" w:hAnsi="Arial" w:cs="Arial"/>
                <w:b/>
              </w:rPr>
              <w:t>Unsatisfactory</w:t>
            </w:r>
          </w:p>
        </w:tc>
        <w:tc>
          <w:tcPr>
            <w:tcW w:w="4622" w:type="dxa"/>
            <w:tcBorders>
              <w:top w:val="single" w:sz="4" w:space="0" w:color="000000"/>
              <w:left w:val="single" w:sz="4" w:space="0" w:color="000000"/>
              <w:bottom w:val="single" w:sz="4" w:space="0" w:color="000000"/>
              <w:right w:val="single" w:sz="4" w:space="0" w:color="000000"/>
            </w:tcBorders>
            <w:hideMark/>
          </w:tcPr>
          <w:p w:rsidR="00C53E5C" w:rsidRPr="00B719C7" w:rsidRDefault="00C53E5C">
            <w:pPr>
              <w:spacing w:before="120" w:after="120" w:line="240" w:lineRule="auto"/>
              <w:jc w:val="right"/>
              <w:rPr>
                <w:rFonts w:ascii="Arial" w:hAnsi="Arial" w:cs="Arial"/>
                <w:b/>
              </w:rPr>
            </w:pPr>
            <w:r w:rsidRPr="00B719C7">
              <w:rPr>
                <w:rFonts w:ascii="Arial" w:hAnsi="Arial" w:cs="Arial"/>
                <w:b/>
              </w:rPr>
              <w:t>Satisfactory</w:t>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C53E5C" w:rsidRPr="00B719C7" w:rsidRDefault="00C53E5C">
            <w:pPr>
              <w:spacing w:after="0" w:line="240" w:lineRule="auto"/>
              <w:rPr>
                <w:rFonts w:ascii="Arial" w:hAnsi="Arial" w:cs="Arial"/>
                <w:b/>
              </w:rPr>
            </w:pPr>
            <w:r w:rsidRPr="00B719C7">
              <w:rPr>
                <w:rFonts w:ascii="Arial" w:hAnsi="Arial" w:cs="Arial"/>
                <w:b/>
              </w:rPr>
              <w:t xml:space="preserve">Ranked by assessor </w:t>
            </w:r>
            <w:r w:rsidRPr="00B719C7">
              <w:rPr>
                <w:rFonts w:ascii="Arial" w:hAnsi="Arial" w:cs="Arial"/>
                <w:sz w:val="20"/>
                <w:szCs w:val="20"/>
              </w:rPr>
              <w:t>[insert a</w:t>
            </w:r>
            <w:r w:rsidRPr="00B719C7">
              <w:rPr>
                <w:rFonts w:ascii="Arial" w:hAnsi="Arial" w:cs="Arial"/>
                <w:b/>
              </w:rPr>
              <w:t xml:space="preserve"> </w:t>
            </w:r>
            <w:r w:rsidRPr="00B719C7">
              <w:rPr>
                <w:rFonts w:ascii="Arial" w:hAnsi="Arial" w:cs="Arial"/>
                <w:b/>
              </w:rPr>
              <w:sym w:font="Wingdings" w:char="F0FC"/>
            </w:r>
            <w:r w:rsidRPr="00B719C7">
              <w:rPr>
                <w:rFonts w:ascii="Arial" w:hAnsi="Arial" w:cs="Arial"/>
                <w:b/>
              </w:rPr>
              <w:t xml:space="preserve"> </w:t>
            </w:r>
            <w:r w:rsidRPr="00B719C7">
              <w:rPr>
                <w:rFonts w:ascii="Arial" w:hAnsi="Arial" w:cs="Arial"/>
                <w:sz w:val="20"/>
                <w:szCs w:val="20"/>
              </w:rPr>
              <w:t>next to the number]</w:t>
            </w:r>
            <w:r w:rsidRPr="00B719C7">
              <w:rPr>
                <w:rFonts w:ascii="Arial" w:hAnsi="Arial" w:cs="Arial"/>
                <w:b/>
              </w:rPr>
              <w:t>:</w:t>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C53E5C" w:rsidRPr="00B719C7" w:rsidRDefault="00C53E5C">
            <w:pPr>
              <w:tabs>
                <w:tab w:val="left" w:pos="-1985"/>
                <w:tab w:val="left" w:pos="1701"/>
                <w:tab w:val="left" w:pos="3544"/>
                <w:tab w:val="left" w:pos="5245"/>
                <w:tab w:val="left" w:pos="7088"/>
                <w:tab w:val="left" w:pos="8789"/>
              </w:tabs>
              <w:spacing w:after="0" w:line="240" w:lineRule="auto"/>
              <w:rPr>
                <w:rFonts w:ascii="Arial" w:hAnsi="Arial" w:cs="Arial"/>
                <w:b/>
              </w:rPr>
            </w:pPr>
            <w:r w:rsidRPr="00B719C7">
              <w:rPr>
                <w:rFonts w:ascii="Arial" w:hAnsi="Arial" w:cs="Arial"/>
                <w:b/>
              </w:rPr>
              <w:t>N/A</w:t>
            </w:r>
            <w:r w:rsidRPr="00B719C7">
              <w:rPr>
                <w:rFonts w:ascii="Arial" w:hAnsi="Arial" w:cs="Arial"/>
                <w:b/>
              </w:rPr>
              <w:tab/>
              <w:t>1</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Pr="00B719C7">
              <w:rPr>
                <w:rFonts w:ascii="Arial" w:hAnsi="Arial" w:cs="Arial"/>
                <w:b/>
              </w:rPr>
              <w:tab/>
              <w:t>2</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Pr="00B719C7">
              <w:rPr>
                <w:rFonts w:ascii="Arial" w:hAnsi="Arial" w:cs="Arial"/>
                <w:b/>
              </w:rPr>
              <w:tab/>
              <w:t>3</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Pr="00B719C7">
              <w:rPr>
                <w:rFonts w:ascii="Arial" w:hAnsi="Arial" w:cs="Arial"/>
                <w:b/>
              </w:rPr>
              <w:tab/>
              <w:t>4</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00BD4BC0">
              <w:rPr>
                <w:rFonts w:ascii="Arial" w:hAnsi="Arial" w:cs="Arial"/>
                <w:b/>
              </w:rPr>
              <w:t xml:space="preserve">                   </w:t>
            </w:r>
            <w:r w:rsidRPr="00B719C7">
              <w:rPr>
                <w:rFonts w:ascii="Arial" w:hAnsi="Arial" w:cs="Arial"/>
                <w:b/>
              </w:rPr>
              <w:t>5</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tcPr>
          <w:p w:rsidR="00C53E5C" w:rsidRPr="00B719C7" w:rsidRDefault="00C53E5C">
            <w:pPr>
              <w:spacing w:after="0" w:line="240" w:lineRule="auto"/>
              <w:rPr>
                <w:rFonts w:ascii="Arial" w:hAnsi="Arial" w:cs="Arial"/>
                <w:b/>
              </w:rPr>
            </w:pPr>
            <w:r w:rsidRPr="00B719C7">
              <w:rPr>
                <w:rFonts w:ascii="Arial" w:hAnsi="Arial" w:cs="Arial"/>
                <w:b/>
              </w:rPr>
              <w:t>Comment:</w:t>
            </w:r>
          </w:p>
          <w:p w:rsidR="00C53E5C" w:rsidRPr="00B719C7" w:rsidRDefault="001959E6" w:rsidP="001959E6">
            <w:pPr>
              <w:spacing w:after="240" w:line="240" w:lineRule="auto"/>
              <w:rPr>
                <w:rFonts w:ascii="Arial" w:hAnsi="Arial" w:cs="Arial"/>
              </w:rPr>
            </w:pPr>
            <w:r>
              <w:rPr>
                <w:rFonts w:ascii="Arial" w:hAnsi="Arial" w:cs="Arial"/>
              </w:rPr>
              <w:fldChar w:fldCharType="begin">
                <w:ffData>
                  <w:name w:val="Text1"/>
                  <w:enabled/>
                  <w:calcOnExit w:val="0"/>
                  <w:textInput>
                    <w:default w:val="type in grey area - box will expand as you typ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type in grey area - box will expand as you type</w:t>
            </w:r>
            <w:r>
              <w:rPr>
                <w:rFonts w:ascii="Arial" w:hAnsi="Arial" w:cs="Arial"/>
              </w:rPr>
              <w:fldChar w:fldCharType="end"/>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tcPr>
          <w:p w:rsidR="00C53E5C" w:rsidRPr="00B719C7" w:rsidRDefault="00C53E5C">
            <w:pPr>
              <w:spacing w:after="0" w:line="240" w:lineRule="auto"/>
              <w:rPr>
                <w:rFonts w:ascii="Arial" w:hAnsi="Arial" w:cs="Arial"/>
                <w:b/>
              </w:rPr>
            </w:pPr>
            <w:r w:rsidRPr="00B719C7">
              <w:rPr>
                <w:rFonts w:ascii="Arial" w:hAnsi="Arial" w:cs="Arial"/>
                <w:b/>
              </w:rPr>
              <w:t>Any action required:</w:t>
            </w:r>
          </w:p>
          <w:p w:rsidR="00C53E5C" w:rsidRPr="00B719C7" w:rsidRDefault="001959E6" w:rsidP="001959E6">
            <w:pPr>
              <w:spacing w:after="240" w:line="240" w:lineRule="auto"/>
              <w:rPr>
                <w:rFonts w:ascii="Arial" w:hAnsi="Arial" w:cs="Arial"/>
              </w:rPr>
            </w:pPr>
            <w:r>
              <w:rPr>
                <w:rFonts w:ascii="Arial" w:hAnsi="Arial" w:cs="Arial"/>
              </w:rPr>
              <w:fldChar w:fldCharType="begin">
                <w:ffData>
                  <w:name w:val="Text1"/>
                  <w:enabled/>
                  <w:calcOnExit w:val="0"/>
                  <w:textInput>
                    <w:default w:val="type in grey area - box will expand as you typ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type in grey area - box will expand as you type</w:t>
            </w:r>
            <w:r>
              <w:rPr>
                <w:rFonts w:ascii="Arial" w:hAnsi="Arial" w:cs="Arial"/>
              </w:rPr>
              <w:fldChar w:fldCharType="end"/>
            </w:r>
          </w:p>
        </w:tc>
      </w:tr>
    </w:tbl>
    <w:p w:rsidR="00C53E5C" w:rsidRPr="00B719C7" w:rsidRDefault="00C53E5C" w:rsidP="00EA35D6">
      <w:pPr>
        <w:spacing w:after="240"/>
        <w:rPr>
          <w:rFonts w:ascii="Arial" w:hAnsi="Arial" w:cs="Arial"/>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ook w:val="04A0" w:firstRow="1" w:lastRow="0" w:firstColumn="1" w:lastColumn="0" w:noHBand="0" w:noVBand="1"/>
      </w:tblPr>
      <w:tblGrid>
        <w:gridCol w:w="9242"/>
      </w:tblGrid>
      <w:tr w:rsidR="00C53E5C" w:rsidRPr="00B719C7" w:rsidTr="00C85882">
        <w:tc>
          <w:tcPr>
            <w:tcW w:w="9242" w:type="dxa"/>
            <w:shd w:val="clear" w:color="auto" w:fill="BFBFBF" w:themeFill="background1" w:themeFillShade="BF"/>
            <w:hideMark/>
          </w:tcPr>
          <w:p w:rsidR="00C53E5C" w:rsidRPr="00B719C7" w:rsidRDefault="00C53E5C">
            <w:pPr>
              <w:spacing w:before="120" w:after="120" w:line="240" w:lineRule="auto"/>
              <w:rPr>
                <w:rFonts w:ascii="Arial" w:hAnsi="Arial" w:cs="Arial"/>
                <w:b/>
                <w:sz w:val="28"/>
                <w:szCs w:val="28"/>
              </w:rPr>
            </w:pPr>
            <w:r w:rsidRPr="00B719C7">
              <w:rPr>
                <w:rFonts w:ascii="Arial" w:hAnsi="Arial" w:cs="Arial"/>
                <w:b/>
                <w:sz w:val="28"/>
                <w:szCs w:val="28"/>
              </w:rPr>
              <w:t>3.</w:t>
            </w:r>
            <w:r w:rsidRPr="00B719C7">
              <w:rPr>
                <w:rFonts w:ascii="Arial" w:hAnsi="Arial" w:cs="Arial"/>
                <w:b/>
                <w:sz w:val="28"/>
                <w:szCs w:val="28"/>
              </w:rPr>
              <w:tab/>
              <w:t xml:space="preserve">Teaching </w:t>
            </w:r>
          </w:p>
        </w:tc>
      </w:tr>
    </w:tbl>
    <w:p w:rsidR="00C53E5C" w:rsidRPr="00B719C7" w:rsidRDefault="00C53E5C" w:rsidP="00EA35D6">
      <w:pPr>
        <w:spacing w:after="240"/>
        <w:rPr>
          <w:rFonts w:ascii="Arial" w:hAnsi="Arial" w:cs="Arial"/>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0"/>
        <w:gridCol w:w="4622"/>
      </w:tblGrid>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hideMark/>
          </w:tcPr>
          <w:p w:rsidR="00C53E5C" w:rsidRPr="00B719C7" w:rsidRDefault="00C53E5C">
            <w:pPr>
              <w:spacing w:before="120" w:after="120" w:line="240" w:lineRule="auto"/>
              <w:ind w:left="720" w:hanging="720"/>
              <w:rPr>
                <w:rFonts w:ascii="Arial" w:hAnsi="Arial" w:cs="Arial"/>
                <w:b/>
              </w:rPr>
            </w:pPr>
            <w:r w:rsidRPr="00B719C7">
              <w:rPr>
                <w:rFonts w:ascii="Arial" w:hAnsi="Arial" w:cs="Arial"/>
                <w:b/>
              </w:rPr>
              <w:t>(xi)</w:t>
            </w:r>
            <w:r w:rsidRPr="00B719C7">
              <w:rPr>
                <w:rFonts w:ascii="Arial" w:hAnsi="Arial" w:cs="Arial"/>
                <w:b/>
              </w:rPr>
              <w:tab/>
              <w:t>Contribution to the training and education of undergraduate medical or other health professional staff:</w:t>
            </w:r>
          </w:p>
        </w:tc>
      </w:tr>
      <w:tr w:rsidR="00C53E5C" w:rsidRPr="00B719C7" w:rsidTr="00C53E5C">
        <w:tc>
          <w:tcPr>
            <w:tcW w:w="4620" w:type="dxa"/>
            <w:tcBorders>
              <w:top w:val="single" w:sz="4" w:space="0" w:color="000000"/>
              <w:left w:val="single" w:sz="4" w:space="0" w:color="000000"/>
              <w:bottom w:val="single" w:sz="4" w:space="0" w:color="000000"/>
              <w:right w:val="single" w:sz="4" w:space="0" w:color="000000"/>
            </w:tcBorders>
            <w:hideMark/>
          </w:tcPr>
          <w:p w:rsidR="00C53E5C" w:rsidRPr="00B719C7" w:rsidRDefault="00C53E5C">
            <w:pPr>
              <w:spacing w:before="120" w:after="120" w:line="240" w:lineRule="auto"/>
              <w:rPr>
                <w:rFonts w:ascii="Arial" w:hAnsi="Arial" w:cs="Arial"/>
                <w:b/>
              </w:rPr>
            </w:pPr>
            <w:r w:rsidRPr="00B719C7">
              <w:rPr>
                <w:rFonts w:ascii="Arial" w:hAnsi="Arial" w:cs="Arial"/>
                <w:b/>
              </w:rPr>
              <w:t>No involvement</w:t>
            </w:r>
          </w:p>
        </w:tc>
        <w:tc>
          <w:tcPr>
            <w:tcW w:w="4622" w:type="dxa"/>
            <w:tcBorders>
              <w:top w:val="single" w:sz="4" w:space="0" w:color="000000"/>
              <w:left w:val="single" w:sz="4" w:space="0" w:color="000000"/>
              <w:bottom w:val="single" w:sz="4" w:space="0" w:color="000000"/>
              <w:right w:val="single" w:sz="4" w:space="0" w:color="000000"/>
            </w:tcBorders>
            <w:hideMark/>
          </w:tcPr>
          <w:p w:rsidR="00C53E5C" w:rsidRPr="00B719C7" w:rsidRDefault="00C53E5C">
            <w:pPr>
              <w:spacing w:before="120" w:after="120" w:line="240" w:lineRule="auto"/>
              <w:jc w:val="right"/>
              <w:rPr>
                <w:rFonts w:ascii="Arial" w:hAnsi="Arial" w:cs="Arial"/>
                <w:b/>
              </w:rPr>
            </w:pPr>
            <w:r w:rsidRPr="00B719C7">
              <w:rPr>
                <w:rFonts w:ascii="Arial" w:hAnsi="Arial" w:cs="Arial"/>
                <w:b/>
              </w:rPr>
              <w:t>Significant contribution</w:t>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C53E5C" w:rsidRPr="00B719C7" w:rsidRDefault="00C53E5C">
            <w:pPr>
              <w:spacing w:after="0" w:line="240" w:lineRule="auto"/>
              <w:rPr>
                <w:rFonts w:ascii="Arial" w:hAnsi="Arial" w:cs="Arial"/>
                <w:b/>
              </w:rPr>
            </w:pPr>
            <w:r w:rsidRPr="00B719C7">
              <w:rPr>
                <w:rFonts w:ascii="Arial" w:hAnsi="Arial" w:cs="Arial"/>
                <w:b/>
              </w:rPr>
              <w:t xml:space="preserve">Ranked by assessor </w:t>
            </w:r>
            <w:r w:rsidRPr="00B719C7">
              <w:rPr>
                <w:rFonts w:ascii="Arial" w:hAnsi="Arial" w:cs="Arial"/>
                <w:sz w:val="20"/>
                <w:szCs w:val="20"/>
              </w:rPr>
              <w:t>[insert a</w:t>
            </w:r>
            <w:r w:rsidRPr="00B719C7">
              <w:rPr>
                <w:rFonts w:ascii="Arial" w:hAnsi="Arial" w:cs="Arial"/>
                <w:b/>
              </w:rPr>
              <w:t xml:space="preserve"> </w:t>
            </w:r>
            <w:r w:rsidRPr="00B719C7">
              <w:rPr>
                <w:rFonts w:ascii="Arial" w:hAnsi="Arial" w:cs="Arial"/>
                <w:b/>
              </w:rPr>
              <w:sym w:font="Wingdings" w:char="F0FC"/>
            </w:r>
            <w:r w:rsidRPr="00B719C7">
              <w:rPr>
                <w:rFonts w:ascii="Arial" w:hAnsi="Arial" w:cs="Arial"/>
                <w:b/>
              </w:rPr>
              <w:t xml:space="preserve"> </w:t>
            </w:r>
            <w:r w:rsidRPr="00B719C7">
              <w:rPr>
                <w:rFonts w:ascii="Arial" w:hAnsi="Arial" w:cs="Arial"/>
                <w:sz w:val="20"/>
                <w:szCs w:val="20"/>
              </w:rPr>
              <w:t>next to the number]</w:t>
            </w:r>
            <w:r w:rsidRPr="00B719C7">
              <w:rPr>
                <w:rFonts w:ascii="Arial" w:hAnsi="Arial" w:cs="Arial"/>
                <w:b/>
              </w:rPr>
              <w:t>:</w:t>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C53E5C" w:rsidRPr="00B719C7" w:rsidRDefault="00C53E5C">
            <w:pPr>
              <w:tabs>
                <w:tab w:val="left" w:pos="-1985"/>
                <w:tab w:val="left" w:pos="1701"/>
                <w:tab w:val="left" w:pos="3544"/>
                <w:tab w:val="left" w:pos="5245"/>
                <w:tab w:val="left" w:pos="7088"/>
                <w:tab w:val="left" w:pos="8789"/>
              </w:tabs>
              <w:spacing w:after="0" w:line="240" w:lineRule="auto"/>
              <w:rPr>
                <w:rFonts w:ascii="Arial" w:hAnsi="Arial" w:cs="Arial"/>
                <w:b/>
              </w:rPr>
            </w:pPr>
            <w:r w:rsidRPr="00B719C7">
              <w:rPr>
                <w:rFonts w:ascii="Arial" w:hAnsi="Arial" w:cs="Arial"/>
                <w:b/>
              </w:rPr>
              <w:t>N/A</w:t>
            </w:r>
            <w:r w:rsidRPr="00B719C7">
              <w:rPr>
                <w:rFonts w:ascii="Arial" w:hAnsi="Arial" w:cs="Arial"/>
                <w:b/>
              </w:rPr>
              <w:tab/>
              <w:t>1</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Pr="00B719C7">
              <w:rPr>
                <w:rFonts w:ascii="Arial" w:hAnsi="Arial" w:cs="Arial"/>
                <w:b/>
              </w:rPr>
              <w:tab/>
              <w:t>2</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Pr="00B719C7">
              <w:rPr>
                <w:rFonts w:ascii="Arial" w:hAnsi="Arial" w:cs="Arial"/>
                <w:b/>
              </w:rPr>
              <w:tab/>
              <w:t>3</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Pr="00B719C7">
              <w:rPr>
                <w:rFonts w:ascii="Arial" w:hAnsi="Arial" w:cs="Arial"/>
                <w:b/>
              </w:rPr>
              <w:tab/>
              <w:t>4</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00BD4BC0">
              <w:rPr>
                <w:rFonts w:ascii="Arial" w:hAnsi="Arial" w:cs="Arial"/>
                <w:b/>
              </w:rPr>
              <w:t xml:space="preserve">                   </w:t>
            </w:r>
            <w:r w:rsidRPr="00B719C7">
              <w:rPr>
                <w:rFonts w:ascii="Arial" w:hAnsi="Arial" w:cs="Arial"/>
                <w:b/>
              </w:rPr>
              <w:t>5</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tcPr>
          <w:p w:rsidR="00C53E5C" w:rsidRPr="00B719C7" w:rsidRDefault="00C53E5C">
            <w:pPr>
              <w:spacing w:after="0" w:line="240" w:lineRule="auto"/>
              <w:rPr>
                <w:rFonts w:ascii="Arial" w:hAnsi="Arial" w:cs="Arial"/>
                <w:b/>
              </w:rPr>
            </w:pPr>
            <w:r w:rsidRPr="00B719C7">
              <w:rPr>
                <w:rFonts w:ascii="Arial" w:hAnsi="Arial" w:cs="Arial"/>
                <w:b/>
              </w:rPr>
              <w:t>Comment:</w:t>
            </w:r>
          </w:p>
          <w:p w:rsidR="00C53E5C" w:rsidRPr="00B719C7" w:rsidRDefault="001959E6" w:rsidP="001959E6">
            <w:pPr>
              <w:spacing w:after="240" w:line="240" w:lineRule="auto"/>
              <w:rPr>
                <w:rFonts w:ascii="Arial" w:hAnsi="Arial" w:cs="Arial"/>
              </w:rPr>
            </w:pPr>
            <w:r>
              <w:rPr>
                <w:rFonts w:ascii="Arial" w:hAnsi="Arial" w:cs="Arial"/>
              </w:rPr>
              <w:fldChar w:fldCharType="begin">
                <w:ffData>
                  <w:name w:val="Text1"/>
                  <w:enabled/>
                  <w:calcOnExit w:val="0"/>
                  <w:textInput>
                    <w:default w:val="type in grey area - box will expand as you typ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type in grey area - box will expand as you type</w:t>
            </w:r>
            <w:r>
              <w:rPr>
                <w:rFonts w:ascii="Arial" w:hAnsi="Arial" w:cs="Arial"/>
              </w:rPr>
              <w:fldChar w:fldCharType="end"/>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tcPr>
          <w:p w:rsidR="00C53E5C" w:rsidRPr="00B719C7" w:rsidRDefault="00C53E5C">
            <w:pPr>
              <w:spacing w:after="0" w:line="240" w:lineRule="auto"/>
              <w:rPr>
                <w:rFonts w:ascii="Arial" w:hAnsi="Arial" w:cs="Arial"/>
                <w:b/>
              </w:rPr>
            </w:pPr>
            <w:r w:rsidRPr="00B719C7">
              <w:rPr>
                <w:rFonts w:ascii="Arial" w:hAnsi="Arial" w:cs="Arial"/>
                <w:b/>
              </w:rPr>
              <w:t>Any action required:</w:t>
            </w:r>
          </w:p>
          <w:p w:rsidR="00C53E5C" w:rsidRPr="00B719C7" w:rsidRDefault="001959E6" w:rsidP="001959E6">
            <w:pPr>
              <w:spacing w:after="240" w:line="240" w:lineRule="auto"/>
              <w:rPr>
                <w:rFonts w:ascii="Arial" w:hAnsi="Arial" w:cs="Arial"/>
              </w:rPr>
            </w:pPr>
            <w:r>
              <w:rPr>
                <w:rFonts w:ascii="Arial" w:hAnsi="Arial" w:cs="Arial"/>
              </w:rPr>
              <w:fldChar w:fldCharType="begin">
                <w:ffData>
                  <w:name w:val="Text1"/>
                  <w:enabled/>
                  <w:calcOnExit w:val="0"/>
                  <w:textInput>
                    <w:default w:val="type in grey area - box will expand as you typ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type in grey area - box will expand as you type</w:t>
            </w:r>
            <w:r>
              <w:rPr>
                <w:rFonts w:ascii="Arial" w:hAnsi="Arial" w:cs="Arial"/>
              </w:rPr>
              <w:fldChar w:fldCharType="end"/>
            </w:r>
          </w:p>
        </w:tc>
      </w:tr>
    </w:tbl>
    <w:p w:rsidR="00C53E5C" w:rsidRPr="00B719C7" w:rsidRDefault="00C53E5C" w:rsidP="00EA35D6">
      <w:pPr>
        <w:spacing w:after="240"/>
        <w:rPr>
          <w:rFonts w:ascii="Arial" w:hAnsi="Arial" w:cs="Arial"/>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0"/>
        <w:gridCol w:w="4622"/>
      </w:tblGrid>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hideMark/>
          </w:tcPr>
          <w:p w:rsidR="00C53E5C" w:rsidRPr="00B719C7" w:rsidRDefault="00C53E5C">
            <w:pPr>
              <w:spacing w:before="120" w:after="120" w:line="240" w:lineRule="auto"/>
              <w:rPr>
                <w:rFonts w:ascii="Arial" w:hAnsi="Arial" w:cs="Arial"/>
                <w:b/>
              </w:rPr>
            </w:pPr>
            <w:r w:rsidRPr="00B719C7">
              <w:rPr>
                <w:rFonts w:ascii="Arial" w:hAnsi="Arial" w:cs="Arial"/>
                <w:b/>
              </w:rPr>
              <w:t>(xii)</w:t>
            </w:r>
            <w:r w:rsidRPr="00B719C7">
              <w:rPr>
                <w:rFonts w:ascii="Arial" w:hAnsi="Arial" w:cs="Arial"/>
                <w:b/>
              </w:rPr>
              <w:tab/>
              <w:t>Contribution to post graduate medical education (including as shown by junior medical staff training reports):</w:t>
            </w:r>
          </w:p>
        </w:tc>
      </w:tr>
      <w:tr w:rsidR="00C53E5C" w:rsidRPr="00B719C7" w:rsidTr="00C53E5C">
        <w:tc>
          <w:tcPr>
            <w:tcW w:w="4620" w:type="dxa"/>
            <w:tcBorders>
              <w:top w:val="single" w:sz="4" w:space="0" w:color="000000"/>
              <w:left w:val="single" w:sz="4" w:space="0" w:color="000000"/>
              <w:bottom w:val="single" w:sz="4" w:space="0" w:color="000000"/>
              <w:right w:val="single" w:sz="4" w:space="0" w:color="000000"/>
            </w:tcBorders>
            <w:hideMark/>
          </w:tcPr>
          <w:p w:rsidR="00C53E5C" w:rsidRPr="00B719C7" w:rsidRDefault="00C53E5C">
            <w:pPr>
              <w:spacing w:before="120" w:after="120" w:line="240" w:lineRule="auto"/>
              <w:rPr>
                <w:rFonts w:ascii="Arial" w:hAnsi="Arial" w:cs="Arial"/>
                <w:b/>
              </w:rPr>
            </w:pPr>
            <w:r w:rsidRPr="00B719C7">
              <w:rPr>
                <w:rFonts w:ascii="Arial" w:hAnsi="Arial" w:cs="Arial"/>
                <w:b/>
              </w:rPr>
              <w:t>No involvement</w:t>
            </w:r>
          </w:p>
        </w:tc>
        <w:tc>
          <w:tcPr>
            <w:tcW w:w="4622" w:type="dxa"/>
            <w:tcBorders>
              <w:top w:val="single" w:sz="4" w:space="0" w:color="000000"/>
              <w:left w:val="single" w:sz="4" w:space="0" w:color="000000"/>
              <w:bottom w:val="single" w:sz="4" w:space="0" w:color="000000"/>
              <w:right w:val="single" w:sz="4" w:space="0" w:color="000000"/>
            </w:tcBorders>
            <w:hideMark/>
          </w:tcPr>
          <w:p w:rsidR="00C53E5C" w:rsidRPr="00B719C7" w:rsidRDefault="00C53E5C">
            <w:pPr>
              <w:spacing w:before="120" w:after="120" w:line="240" w:lineRule="auto"/>
              <w:jc w:val="right"/>
              <w:rPr>
                <w:rFonts w:ascii="Arial" w:hAnsi="Arial" w:cs="Arial"/>
                <w:b/>
              </w:rPr>
            </w:pPr>
            <w:r w:rsidRPr="00B719C7">
              <w:rPr>
                <w:rFonts w:ascii="Arial" w:hAnsi="Arial" w:cs="Arial"/>
                <w:b/>
              </w:rPr>
              <w:t>Significant contribution</w:t>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C53E5C" w:rsidRPr="00B719C7" w:rsidRDefault="00C53E5C">
            <w:pPr>
              <w:spacing w:after="0" w:line="240" w:lineRule="auto"/>
              <w:rPr>
                <w:rFonts w:ascii="Arial" w:hAnsi="Arial" w:cs="Arial"/>
                <w:b/>
              </w:rPr>
            </w:pPr>
            <w:r w:rsidRPr="00B719C7">
              <w:rPr>
                <w:rFonts w:ascii="Arial" w:hAnsi="Arial" w:cs="Arial"/>
                <w:b/>
              </w:rPr>
              <w:t xml:space="preserve">Ranked by assessor </w:t>
            </w:r>
            <w:r w:rsidRPr="00B719C7">
              <w:rPr>
                <w:rFonts w:ascii="Arial" w:hAnsi="Arial" w:cs="Arial"/>
                <w:sz w:val="20"/>
                <w:szCs w:val="20"/>
              </w:rPr>
              <w:t>[insert a</w:t>
            </w:r>
            <w:r w:rsidRPr="00B719C7">
              <w:rPr>
                <w:rFonts w:ascii="Arial" w:hAnsi="Arial" w:cs="Arial"/>
                <w:b/>
              </w:rPr>
              <w:t xml:space="preserve"> </w:t>
            </w:r>
            <w:r w:rsidRPr="00B719C7">
              <w:rPr>
                <w:rFonts w:ascii="Arial" w:hAnsi="Arial" w:cs="Arial"/>
                <w:b/>
              </w:rPr>
              <w:sym w:font="Wingdings" w:char="F0FC"/>
            </w:r>
            <w:r w:rsidRPr="00B719C7">
              <w:rPr>
                <w:rFonts w:ascii="Arial" w:hAnsi="Arial" w:cs="Arial"/>
                <w:b/>
              </w:rPr>
              <w:t xml:space="preserve"> </w:t>
            </w:r>
            <w:r w:rsidRPr="00B719C7">
              <w:rPr>
                <w:rFonts w:ascii="Arial" w:hAnsi="Arial" w:cs="Arial"/>
                <w:sz w:val="20"/>
                <w:szCs w:val="20"/>
              </w:rPr>
              <w:t>next to the number]</w:t>
            </w:r>
            <w:r w:rsidRPr="00B719C7">
              <w:rPr>
                <w:rFonts w:ascii="Arial" w:hAnsi="Arial" w:cs="Arial"/>
                <w:b/>
              </w:rPr>
              <w:t>:</w:t>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C53E5C" w:rsidRPr="00B719C7" w:rsidRDefault="00C53E5C">
            <w:pPr>
              <w:tabs>
                <w:tab w:val="left" w:pos="-1985"/>
                <w:tab w:val="left" w:pos="1701"/>
                <w:tab w:val="left" w:pos="3544"/>
                <w:tab w:val="left" w:pos="5245"/>
                <w:tab w:val="left" w:pos="7088"/>
                <w:tab w:val="left" w:pos="8789"/>
              </w:tabs>
              <w:spacing w:after="0" w:line="240" w:lineRule="auto"/>
              <w:rPr>
                <w:rFonts w:ascii="Arial" w:hAnsi="Arial" w:cs="Arial"/>
                <w:b/>
              </w:rPr>
            </w:pPr>
            <w:r w:rsidRPr="00B719C7">
              <w:rPr>
                <w:rFonts w:ascii="Arial" w:hAnsi="Arial" w:cs="Arial"/>
                <w:b/>
              </w:rPr>
              <w:t>N/A</w:t>
            </w:r>
            <w:r w:rsidRPr="00B719C7">
              <w:rPr>
                <w:rFonts w:ascii="Arial" w:hAnsi="Arial" w:cs="Arial"/>
                <w:b/>
              </w:rPr>
              <w:tab/>
              <w:t>1</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Pr="00B719C7">
              <w:rPr>
                <w:rFonts w:ascii="Arial" w:hAnsi="Arial" w:cs="Arial"/>
                <w:b/>
              </w:rPr>
              <w:tab/>
              <w:t>2</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Pr="00B719C7">
              <w:rPr>
                <w:rFonts w:ascii="Arial" w:hAnsi="Arial" w:cs="Arial"/>
                <w:b/>
              </w:rPr>
              <w:tab/>
              <w:t>3</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Pr="00B719C7">
              <w:rPr>
                <w:rFonts w:ascii="Arial" w:hAnsi="Arial" w:cs="Arial"/>
                <w:b/>
              </w:rPr>
              <w:tab/>
              <w:t>4</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00BD4BC0">
              <w:rPr>
                <w:rFonts w:ascii="Arial" w:hAnsi="Arial" w:cs="Arial"/>
                <w:b/>
              </w:rPr>
              <w:t xml:space="preserve">                   </w:t>
            </w:r>
            <w:r w:rsidRPr="00B719C7">
              <w:rPr>
                <w:rFonts w:ascii="Arial" w:hAnsi="Arial" w:cs="Arial"/>
                <w:b/>
              </w:rPr>
              <w:t>5</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tcPr>
          <w:p w:rsidR="00C53E5C" w:rsidRPr="00B719C7" w:rsidRDefault="00C53E5C">
            <w:pPr>
              <w:spacing w:after="0" w:line="240" w:lineRule="auto"/>
              <w:rPr>
                <w:rFonts w:ascii="Arial" w:hAnsi="Arial" w:cs="Arial"/>
                <w:b/>
              </w:rPr>
            </w:pPr>
            <w:r w:rsidRPr="00B719C7">
              <w:rPr>
                <w:rFonts w:ascii="Arial" w:hAnsi="Arial" w:cs="Arial"/>
                <w:b/>
              </w:rPr>
              <w:t>Comment:</w:t>
            </w:r>
          </w:p>
          <w:p w:rsidR="00C53E5C" w:rsidRPr="00B719C7" w:rsidRDefault="001959E6" w:rsidP="001959E6">
            <w:pPr>
              <w:spacing w:after="240" w:line="240" w:lineRule="auto"/>
              <w:rPr>
                <w:rFonts w:ascii="Arial" w:hAnsi="Arial" w:cs="Arial"/>
              </w:rPr>
            </w:pPr>
            <w:r>
              <w:rPr>
                <w:rFonts w:ascii="Arial" w:hAnsi="Arial" w:cs="Arial"/>
              </w:rPr>
              <w:fldChar w:fldCharType="begin">
                <w:ffData>
                  <w:name w:val="Text1"/>
                  <w:enabled/>
                  <w:calcOnExit w:val="0"/>
                  <w:textInput>
                    <w:default w:val="type in grey area - box will expand as you typ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type in grey area - box will expand as you type</w:t>
            </w:r>
            <w:r>
              <w:rPr>
                <w:rFonts w:ascii="Arial" w:hAnsi="Arial" w:cs="Arial"/>
              </w:rPr>
              <w:fldChar w:fldCharType="end"/>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tcPr>
          <w:p w:rsidR="00C53E5C" w:rsidRPr="00B719C7" w:rsidRDefault="00E9383D">
            <w:pPr>
              <w:spacing w:after="0" w:line="240" w:lineRule="auto"/>
              <w:rPr>
                <w:rFonts w:ascii="Arial" w:hAnsi="Arial" w:cs="Arial"/>
                <w:b/>
              </w:rPr>
            </w:pPr>
            <w:r>
              <w:rPr>
                <w:rFonts w:ascii="Arial" w:hAnsi="Arial" w:cs="Arial"/>
                <w:b/>
              </w:rPr>
              <w:t>Any action required</w:t>
            </w:r>
            <w:r w:rsidR="00C53E5C" w:rsidRPr="00B719C7">
              <w:rPr>
                <w:rFonts w:ascii="Arial" w:hAnsi="Arial" w:cs="Arial"/>
                <w:b/>
              </w:rPr>
              <w:t>:</w:t>
            </w:r>
          </w:p>
          <w:p w:rsidR="00C53E5C" w:rsidRPr="00B719C7" w:rsidRDefault="001959E6" w:rsidP="001959E6">
            <w:pPr>
              <w:spacing w:after="240" w:line="240" w:lineRule="auto"/>
              <w:rPr>
                <w:rFonts w:ascii="Arial" w:hAnsi="Arial" w:cs="Arial"/>
              </w:rPr>
            </w:pPr>
            <w:r>
              <w:rPr>
                <w:rFonts w:ascii="Arial" w:hAnsi="Arial" w:cs="Arial"/>
              </w:rPr>
              <w:fldChar w:fldCharType="begin">
                <w:ffData>
                  <w:name w:val="Text1"/>
                  <w:enabled/>
                  <w:calcOnExit w:val="0"/>
                  <w:textInput>
                    <w:default w:val="type in grey area - box will expand as you typ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type in grey area - box will expand as you type</w:t>
            </w:r>
            <w:r>
              <w:rPr>
                <w:rFonts w:ascii="Arial" w:hAnsi="Arial" w:cs="Arial"/>
              </w:rPr>
              <w:fldChar w:fldCharType="end"/>
            </w:r>
          </w:p>
        </w:tc>
      </w:tr>
    </w:tbl>
    <w:p w:rsidR="00C53E5C" w:rsidRPr="00B719C7" w:rsidRDefault="00C53E5C" w:rsidP="00EA35D6">
      <w:pPr>
        <w:spacing w:after="240"/>
        <w:rPr>
          <w:rFonts w:ascii="Arial" w:hAnsi="Arial" w:cs="Arial"/>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ook w:val="04A0" w:firstRow="1" w:lastRow="0" w:firstColumn="1" w:lastColumn="0" w:noHBand="0" w:noVBand="1"/>
      </w:tblPr>
      <w:tblGrid>
        <w:gridCol w:w="9242"/>
      </w:tblGrid>
      <w:tr w:rsidR="00C53E5C" w:rsidRPr="00B719C7" w:rsidTr="00C85882">
        <w:tc>
          <w:tcPr>
            <w:tcW w:w="9242" w:type="dxa"/>
            <w:shd w:val="clear" w:color="auto" w:fill="BFBFBF" w:themeFill="background1" w:themeFillShade="BF"/>
            <w:hideMark/>
          </w:tcPr>
          <w:p w:rsidR="00C53E5C" w:rsidRPr="00B719C7" w:rsidRDefault="00C53E5C">
            <w:pPr>
              <w:spacing w:before="120" w:after="120" w:line="240" w:lineRule="auto"/>
              <w:rPr>
                <w:rFonts w:ascii="Arial" w:hAnsi="Arial" w:cs="Arial"/>
                <w:b/>
                <w:sz w:val="28"/>
                <w:szCs w:val="28"/>
              </w:rPr>
            </w:pPr>
            <w:r w:rsidRPr="00B719C7">
              <w:rPr>
                <w:rFonts w:ascii="Arial" w:hAnsi="Arial" w:cs="Arial"/>
                <w:b/>
                <w:sz w:val="28"/>
                <w:szCs w:val="28"/>
              </w:rPr>
              <w:t>4.</w:t>
            </w:r>
            <w:r w:rsidRPr="00B719C7">
              <w:rPr>
                <w:rFonts w:ascii="Arial" w:hAnsi="Arial" w:cs="Arial"/>
                <w:b/>
                <w:sz w:val="28"/>
                <w:szCs w:val="28"/>
              </w:rPr>
              <w:tab/>
              <w:t xml:space="preserve">Managerial/Administrative responsibilities </w:t>
            </w:r>
          </w:p>
        </w:tc>
      </w:tr>
    </w:tbl>
    <w:p w:rsidR="00C53E5C" w:rsidRPr="00B719C7" w:rsidRDefault="00C53E5C" w:rsidP="00EA35D6">
      <w:pPr>
        <w:spacing w:after="240"/>
        <w:rPr>
          <w:rFonts w:ascii="Arial" w:hAnsi="Arial" w:cs="Arial"/>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0"/>
        <w:gridCol w:w="4622"/>
      </w:tblGrid>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hideMark/>
          </w:tcPr>
          <w:p w:rsidR="00C53E5C" w:rsidRPr="00B719C7" w:rsidRDefault="00C53E5C">
            <w:pPr>
              <w:spacing w:before="120" w:after="120" w:line="240" w:lineRule="auto"/>
              <w:ind w:left="720" w:hanging="720"/>
              <w:rPr>
                <w:rFonts w:ascii="Arial" w:hAnsi="Arial" w:cs="Arial"/>
                <w:b/>
              </w:rPr>
            </w:pPr>
            <w:r w:rsidRPr="00B719C7">
              <w:rPr>
                <w:rFonts w:ascii="Arial" w:hAnsi="Arial" w:cs="Arial"/>
                <w:b/>
              </w:rPr>
              <w:t>(xiii)</w:t>
            </w:r>
            <w:r w:rsidRPr="00B719C7">
              <w:rPr>
                <w:rFonts w:ascii="Arial" w:hAnsi="Arial" w:cs="Arial"/>
                <w:b/>
              </w:rPr>
              <w:tab/>
              <w:t>Managerial/Administrative responsibilities:</w:t>
            </w:r>
          </w:p>
        </w:tc>
      </w:tr>
      <w:tr w:rsidR="00C53E5C" w:rsidRPr="00B719C7" w:rsidTr="00C53E5C">
        <w:tc>
          <w:tcPr>
            <w:tcW w:w="4620" w:type="dxa"/>
            <w:tcBorders>
              <w:top w:val="single" w:sz="4" w:space="0" w:color="000000"/>
              <w:left w:val="single" w:sz="4" w:space="0" w:color="000000"/>
              <w:bottom w:val="single" w:sz="4" w:space="0" w:color="000000"/>
              <w:right w:val="single" w:sz="4" w:space="0" w:color="000000"/>
            </w:tcBorders>
            <w:hideMark/>
          </w:tcPr>
          <w:p w:rsidR="00C53E5C" w:rsidRPr="00B719C7" w:rsidRDefault="00C53E5C">
            <w:pPr>
              <w:spacing w:before="120" w:after="120" w:line="240" w:lineRule="auto"/>
              <w:rPr>
                <w:rFonts w:ascii="Arial" w:hAnsi="Arial" w:cs="Arial"/>
                <w:b/>
              </w:rPr>
            </w:pPr>
            <w:r w:rsidRPr="00B719C7">
              <w:rPr>
                <w:rFonts w:ascii="Arial" w:hAnsi="Arial" w:cs="Arial"/>
                <w:b/>
              </w:rPr>
              <w:t>Limited effectiveness</w:t>
            </w:r>
          </w:p>
        </w:tc>
        <w:tc>
          <w:tcPr>
            <w:tcW w:w="4622" w:type="dxa"/>
            <w:tcBorders>
              <w:top w:val="single" w:sz="4" w:space="0" w:color="000000"/>
              <w:left w:val="single" w:sz="4" w:space="0" w:color="000000"/>
              <w:bottom w:val="single" w:sz="4" w:space="0" w:color="000000"/>
              <w:right w:val="single" w:sz="4" w:space="0" w:color="000000"/>
            </w:tcBorders>
            <w:hideMark/>
          </w:tcPr>
          <w:p w:rsidR="00C53E5C" w:rsidRPr="00B719C7" w:rsidRDefault="00C53E5C">
            <w:pPr>
              <w:spacing w:before="120" w:after="120" w:line="240" w:lineRule="auto"/>
              <w:jc w:val="right"/>
              <w:rPr>
                <w:rFonts w:ascii="Arial" w:hAnsi="Arial" w:cs="Arial"/>
                <w:b/>
              </w:rPr>
            </w:pPr>
            <w:r w:rsidRPr="00B719C7">
              <w:rPr>
                <w:rFonts w:ascii="Arial" w:hAnsi="Arial" w:cs="Arial"/>
                <w:b/>
              </w:rPr>
              <w:t>Demonstrates excellent skills</w:t>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C53E5C" w:rsidRPr="00B719C7" w:rsidRDefault="00C53E5C">
            <w:pPr>
              <w:spacing w:after="0" w:line="240" w:lineRule="auto"/>
              <w:rPr>
                <w:rFonts w:ascii="Arial" w:hAnsi="Arial" w:cs="Arial"/>
                <w:b/>
              </w:rPr>
            </w:pPr>
            <w:r w:rsidRPr="00B719C7">
              <w:rPr>
                <w:rFonts w:ascii="Arial" w:hAnsi="Arial" w:cs="Arial"/>
                <w:b/>
              </w:rPr>
              <w:t xml:space="preserve">Ranked by assessor </w:t>
            </w:r>
            <w:r w:rsidRPr="00B719C7">
              <w:rPr>
                <w:rFonts w:ascii="Arial" w:hAnsi="Arial" w:cs="Arial"/>
                <w:sz w:val="20"/>
                <w:szCs w:val="20"/>
              </w:rPr>
              <w:t>[insert a</w:t>
            </w:r>
            <w:r w:rsidRPr="00B719C7">
              <w:rPr>
                <w:rFonts w:ascii="Arial" w:hAnsi="Arial" w:cs="Arial"/>
                <w:b/>
              </w:rPr>
              <w:t xml:space="preserve"> </w:t>
            </w:r>
            <w:r w:rsidRPr="00B719C7">
              <w:rPr>
                <w:rFonts w:ascii="Arial" w:hAnsi="Arial" w:cs="Arial"/>
                <w:b/>
              </w:rPr>
              <w:sym w:font="Wingdings" w:char="F0FC"/>
            </w:r>
            <w:r w:rsidRPr="00B719C7">
              <w:rPr>
                <w:rFonts w:ascii="Arial" w:hAnsi="Arial" w:cs="Arial"/>
                <w:b/>
              </w:rPr>
              <w:t xml:space="preserve"> </w:t>
            </w:r>
            <w:r w:rsidRPr="00B719C7">
              <w:rPr>
                <w:rFonts w:ascii="Arial" w:hAnsi="Arial" w:cs="Arial"/>
                <w:sz w:val="20"/>
                <w:szCs w:val="20"/>
              </w:rPr>
              <w:t>next to the number]</w:t>
            </w:r>
            <w:r w:rsidRPr="00B719C7">
              <w:rPr>
                <w:rFonts w:ascii="Arial" w:hAnsi="Arial" w:cs="Arial"/>
                <w:b/>
              </w:rPr>
              <w:t>:</w:t>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shd w:val="clear" w:color="auto" w:fill="FFFFFF"/>
          </w:tcPr>
          <w:p w:rsidR="00C53E5C" w:rsidRPr="00B719C7" w:rsidRDefault="00C53E5C">
            <w:pPr>
              <w:tabs>
                <w:tab w:val="left" w:pos="-1985"/>
                <w:tab w:val="left" w:pos="1701"/>
                <w:tab w:val="left" w:pos="3544"/>
                <w:tab w:val="left" w:pos="5245"/>
                <w:tab w:val="left" w:pos="7088"/>
                <w:tab w:val="left" w:pos="8789"/>
              </w:tabs>
              <w:spacing w:after="0" w:line="240" w:lineRule="auto"/>
              <w:rPr>
                <w:rFonts w:ascii="Arial" w:hAnsi="Arial" w:cs="Arial"/>
                <w:b/>
              </w:rPr>
            </w:pPr>
            <w:r w:rsidRPr="00B719C7">
              <w:rPr>
                <w:rFonts w:ascii="Arial" w:hAnsi="Arial" w:cs="Arial"/>
                <w:b/>
              </w:rPr>
              <w:t>N/A</w:t>
            </w:r>
            <w:r w:rsidRPr="00B719C7">
              <w:rPr>
                <w:rFonts w:ascii="Arial" w:hAnsi="Arial" w:cs="Arial"/>
                <w:b/>
              </w:rPr>
              <w:tab/>
              <w:t>1</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Pr="00B719C7">
              <w:rPr>
                <w:rFonts w:ascii="Arial" w:hAnsi="Arial" w:cs="Arial"/>
                <w:b/>
              </w:rPr>
              <w:tab/>
              <w:t>2</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Pr="00B719C7">
              <w:rPr>
                <w:rFonts w:ascii="Arial" w:hAnsi="Arial" w:cs="Arial"/>
                <w:b/>
              </w:rPr>
              <w:tab/>
              <w:t>3</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Pr="00B719C7">
              <w:rPr>
                <w:rFonts w:ascii="Arial" w:hAnsi="Arial" w:cs="Arial"/>
                <w:b/>
              </w:rPr>
              <w:tab/>
              <w:t>4</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r w:rsidR="00BD4BC0">
              <w:rPr>
                <w:rFonts w:ascii="Arial" w:hAnsi="Arial" w:cs="Arial"/>
                <w:b/>
              </w:rPr>
              <w:t xml:space="preserve">                   </w:t>
            </w:r>
            <w:r w:rsidRPr="00B719C7">
              <w:rPr>
                <w:rFonts w:ascii="Arial" w:hAnsi="Arial" w:cs="Arial"/>
                <w:b/>
              </w:rPr>
              <w:t>5</w:t>
            </w:r>
            <w:r w:rsidRPr="00B719C7">
              <w:rPr>
                <w:rFonts w:ascii="Arial" w:hAnsi="Arial" w:cs="Arial"/>
                <w:b/>
              </w:rPr>
              <w:fldChar w:fldCharType="begin">
                <w:ffData>
                  <w:name w:val="Check1"/>
                  <w:enabled/>
                  <w:calcOnExit w:val="0"/>
                  <w:checkBox>
                    <w:sizeAuto/>
                    <w:default w:val="0"/>
                  </w:checkBox>
                </w:ffData>
              </w:fldChar>
            </w:r>
            <w:r w:rsidRPr="00B719C7">
              <w:rPr>
                <w:rFonts w:ascii="Arial" w:hAnsi="Arial" w:cs="Arial"/>
                <w:b/>
              </w:rPr>
              <w:instrText xml:space="preserve"> FORMCHECKBOX </w:instrText>
            </w:r>
            <w:r w:rsidR="00EF4FA7">
              <w:rPr>
                <w:rFonts w:ascii="Arial" w:hAnsi="Arial" w:cs="Arial"/>
                <w:b/>
              </w:rPr>
            </w:r>
            <w:r w:rsidR="00EF4FA7">
              <w:rPr>
                <w:rFonts w:ascii="Arial" w:hAnsi="Arial" w:cs="Arial"/>
                <w:b/>
              </w:rPr>
              <w:fldChar w:fldCharType="separate"/>
            </w:r>
            <w:r w:rsidRPr="00B719C7">
              <w:rPr>
                <w:rFonts w:ascii="Arial" w:hAnsi="Arial" w:cs="Arial"/>
                <w:b/>
              </w:rPr>
              <w:fldChar w:fldCharType="end"/>
            </w:r>
          </w:p>
          <w:p w:rsidR="00C53E5C" w:rsidRPr="00B719C7" w:rsidRDefault="00C53E5C">
            <w:pPr>
              <w:tabs>
                <w:tab w:val="left" w:pos="-1985"/>
                <w:tab w:val="left" w:pos="1701"/>
                <w:tab w:val="left" w:pos="3544"/>
                <w:tab w:val="left" w:pos="5245"/>
                <w:tab w:val="left" w:pos="7088"/>
                <w:tab w:val="left" w:pos="8789"/>
              </w:tabs>
              <w:spacing w:after="0" w:line="240" w:lineRule="auto"/>
              <w:rPr>
                <w:rFonts w:ascii="Arial" w:hAnsi="Arial" w:cs="Arial"/>
                <w:b/>
              </w:rPr>
            </w:pP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tcPr>
          <w:p w:rsidR="00C53E5C" w:rsidRPr="00B719C7" w:rsidRDefault="00C53E5C">
            <w:pPr>
              <w:spacing w:after="0" w:line="240" w:lineRule="auto"/>
              <w:rPr>
                <w:rFonts w:ascii="Arial" w:hAnsi="Arial" w:cs="Arial"/>
                <w:b/>
              </w:rPr>
            </w:pPr>
            <w:r w:rsidRPr="00B719C7">
              <w:rPr>
                <w:rFonts w:ascii="Arial" w:hAnsi="Arial" w:cs="Arial"/>
                <w:b/>
              </w:rPr>
              <w:t>Comment:</w:t>
            </w:r>
          </w:p>
          <w:p w:rsidR="00C53E5C" w:rsidRPr="00B719C7" w:rsidRDefault="001959E6" w:rsidP="001959E6">
            <w:pPr>
              <w:spacing w:after="240" w:line="240" w:lineRule="auto"/>
              <w:rPr>
                <w:rFonts w:ascii="Arial" w:hAnsi="Arial" w:cs="Arial"/>
              </w:rPr>
            </w:pPr>
            <w:r>
              <w:rPr>
                <w:rFonts w:ascii="Arial" w:hAnsi="Arial" w:cs="Arial"/>
              </w:rPr>
              <w:fldChar w:fldCharType="begin">
                <w:ffData>
                  <w:name w:val="Text1"/>
                  <w:enabled/>
                  <w:calcOnExit w:val="0"/>
                  <w:textInput>
                    <w:default w:val="type in grey area - box will expand as you typ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type in grey area - box will expand as you type</w:t>
            </w:r>
            <w:r>
              <w:rPr>
                <w:rFonts w:ascii="Arial" w:hAnsi="Arial" w:cs="Arial"/>
              </w:rPr>
              <w:fldChar w:fldCharType="end"/>
            </w:r>
          </w:p>
        </w:tc>
      </w:tr>
      <w:tr w:rsidR="00C53E5C" w:rsidRPr="00B719C7" w:rsidTr="00C53E5C">
        <w:tc>
          <w:tcPr>
            <w:tcW w:w="9242" w:type="dxa"/>
            <w:gridSpan w:val="2"/>
            <w:tcBorders>
              <w:top w:val="single" w:sz="4" w:space="0" w:color="000000"/>
              <w:left w:val="single" w:sz="4" w:space="0" w:color="000000"/>
              <w:bottom w:val="single" w:sz="4" w:space="0" w:color="000000"/>
              <w:right w:val="single" w:sz="4" w:space="0" w:color="000000"/>
            </w:tcBorders>
          </w:tcPr>
          <w:p w:rsidR="00C53E5C" w:rsidRPr="00B719C7" w:rsidRDefault="00C53E5C">
            <w:pPr>
              <w:spacing w:after="0" w:line="240" w:lineRule="auto"/>
              <w:rPr>
                <w:rFonts w:ascii="Arial" w:hAnsi="Arial" w:cs="Arial"/>
                <w:b/>
              </w:rPr>
            </w:pPr>
            <w:r w:rsidRPr="00B719C7">
              <w:rPr>
                <w:rFonts w:ascii="Arial" w:hAnsi="Arial" w:cs="Arial"/>
                <w:b/>
              </w:rPr>
              <w:t>Any action required:</w:t>
            </w:r>
          </w:p>
          <w:p w:rsidR="00C53E5C" w:rsidRPr="00B719C7" w:rsidRDefault="001959E6" w:rsidP="001959E6">
            <w:pPr>
              <w:spacing w:after="240" w:line="240" w:lineRule="auto"/>
              <w:rPr>
                <w:rFonts w:ascii="Arial" w:hAnsi="Arial" w:cs="Arial"/>
              </w:rPr>
            </w:pPr>
            <w:r>
              <w:rPr>
                <w:rFonts w:ascii="Arial" w:hAnsi="Arial" w:cs="Arial"/>
              </w:rPr>
              <w:fldChar w:fldCharType="begin">
                <w:ffData>
                  <w:name w:val="Text1"/>
                  <w:enabled/>
                  <w:calcOnExit w:val="0"/>
                  <w:textInput>
                    <w:default w:val="type in grey area - box will expand as you typ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type in grey area - box will expand as you type</w:t>
            </w:r>
            <w:r>
              <w:rPr>
                <w:rFonts w:ascii="Arial" w:hAnsi="Arial" w:cs="Arial"/>
              </w:rPr>
              <w:fldChar w:fldCharType="end"/>
            </w:r>
          </w:p>
        </w:tc>
      </w:tr>
    </w:tbl>
    <w:p w:rsidR="00C53E5C" w:rsidRPr="00B719C7" w:rsidRDefault="00C53E5C" w:rsidP="00EA35D6">
      <w:pPr>
        <w:spacing w:after="240"/>
        <w:rPr>
          <w:rFonts w:ascii="Arial" w:hAnsi="Arial" w:cs="Arial"/>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ook w:val="04A0" w:firstRow="1" w:lastRow="0" w:firstColumn="1" w:lastColumn="0" w:noHBand="0" w:noVBand="1"/>
      </w:tblPr>
      <w:tblGrid>
        <w:gridCol w:w="9242"/>
      </w:tblGrid>
      <w:tr w:rsidR="00C53E5C" w:rsidRPr="00B719C7" w:rsidTr="00C85882">
        <w:tc>
          <w:tcPr>
            <w:tcW w:w="9242" w:type="dxa"/>
            <w:shd w:val="clear" w:color="auto" w:fill="BFBFBF" w:themeFill="background1" w:themeFillShade="BF"/>
            <w:hideMark/>
          </w:tcPr>
          <w:p w:rsidR="00EA35D6" w:rsidRDefault="00C53E5C" w:rsidP="00EA35D6">
            <w:pPr>
              <w:spacing w:before="120" w:after="0" w:line="240" w:lineRule="auto"/>
              <w:rPr>
                <w:rFonts w:ascii="Arial" w:hAnsi="Arial" w:cs="Arial"/>
                <w:b/>
                <w:sz w:val="28"/>
                <w:szCs w:val="28"/>
              </w:rPr>
            </w:pPr>
            <w:r w:rsidRPr="00B719C7">
              <w:rPr>
                <w:rFonts w:ascii="Arial" w:hAnsi="Arial" w:cs="Arial"/>
                <w:b/>
                <w:sz w:val="28"/>
                <w:szCs w:val="28"/>
              </w:rPr>
              <w:t>5.</w:t>
            </w:r>
            <w:r w:rsidRPr="00B719C7">
              <w:rPr>
                <w:rFonts w:ascii="Arial" w:hAnsi="Arial" w:cs="Arial"/>
                <w:b/>
                <w:sz w:val="28"/>
                <w:szCs w:val="28"/>
              </w:rPr>
              <w:tab/>
              <w:t xml:space="preserve">Practicing in accordance with accepted professional </w:t>
            </w:r>
          </w:p>
          <w:p w:rsidR="00C53E5C" w:rsidRPr="00B719C7" w:rsidRDefault="00EA35D6" w:rsidP="00EA35D6">
            <w:pPr>
              <w:spacing w:after="120" w:line="240" w:lineRule="auto"/>
              <w:rPr>
                <w:rFonts w:ascii="Arial" w:hAnsi="Arial" w:cs="Arial"/>
                <w:b/>
                <w:sz w:val="28"/>
                <w:szCs w:val="28"/>
              </w:rPr>
            </w:pPr>
            <w:r>
              <w:rPr>
                <w:rFonts w:ascii="Arial" w:hAnsi="Arial" w:cs="Arial"/>
                <w:b/>
                <w:sz w:val="28"/>
                <w:szCs w:val="28"/>
              </w:rPr>
              <w:t xml:space="preserve">         </w:t>
            </w:r>
            <w:r w:rsidR="00C53E5C" w:rsidRPr="00B719C7">
              <w:rPr>
                <w:rFonts w:ascii="Arial" w:hAnsi="Arial" w:cs="Arial"/>
                <w:b/>
                <w:sz w:val="28"/>
                <w:szCs w:val="28"/>
              </w:rPr>
              <w:t>standards</w:t>
            </w:r>
          </w:p>
        </w:tc>
      </w:tr>
    </w:tbl>
    <w:p w:rsidR="00C53E5C" w:rsidRPr="00B719C7" w:rsidRDefault="00C53E5C" w:rsidP="00C53E5C">
      <w:pPr>
        <w:rPr>
          <w:rFonts w:ascii="Arial" w:hAnsi="Arial" w:cs="Arial"/>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C53E5C" w:rsidRPr="00B719C7" w:rsidTr="00C53E5C">
        <w:tc>
          <w:tcPr>
            <w:tcW w:w="9242" w:type="dxa"/>
            <w:tcBorders>
              <w:top w:val="single" w:sz="4" w:space="0" w:color="000000"/>
              <w:left w:val="single" w:sz="4" w:space="0" w:color="000000"/>
              <w:bottom w:val="single" w:sz="4" w:space="0" w:color="000000"/>
              <w:right w:val="single" w:sz="4" w:space="0" w:color="000000"/>
            </w:tcBorders>
            <w:hideMark/>
          </w:tcPr>
          <w:p w:rsidR="00C53E5C" w:rsidRPr="00B719C7" w:rsidRDefault="00C53E5C">
            <w:pPr>
              <w:spacing w:before="120" w:after="120" w:line="240" w:lineRule="auto"/>
              <w:ind w:left="720" w:hanging="720"/>
              <w:rPr>
                <w:rFonts w:ascii="Arial" w:hAnsi="Arial" w:cs="Arial"/>
                <w:b/>
              </w:rPr>
            </w:pPr>
            <w:r w:rsidRPr="00B719C7">
              <w:rPr>
                <w:rFonts w:ascii="Arial" w:hAnsi="Arial" w:cs="Arial"/>
                <w:b/>
              </w:rPr>
              <w:t>(xiv)</w:t>
            </w:r>
            <w:r w:rsidRPr="00B719C7">
              <w:rPr>
                <w:rFonts w:ascii="Arial" w:hAnsi="Arial" w:cs="Arial"/>
                <w:b/>
              </w:rPr>
              <w:tab/>
              <w:t>Matters concerning professional standing (it is the responsibility of the VMO to advise of any current orders or conditions on registration or any unresolved matters currently before the medical board or the HCCC.  Any such matters must be recorded here):</w:t>
            </w:r>
          </w:p>
        </w:tc>
      </w:tr>
      <w:tr w:rsidR="00C53E5C" w:rsidRPr="00B719C7" w:rsidTr="00C53E5C">
        <w:tc>
          <w:tcPr>
            <w:tcW w:w="9242" w:type="dxa"/>
            <w:tcBorders>
              <w:top w:val="single" w:sz="4" w:space="0" w:color="000000"/>
              <w:left w:val="single" w:sz="4" w:space="0" w:color="000000"/>
              <w:bottom w:val="single" w:sz="4" w:space="0" w:color="000000"/>
              <w:right w:val="single" w:sz="4" w:space="0" w:color="000000"/>
            </w:tcBorders>
          </w:tcPr>
          <w:p w:rsidR="00C53E5C" w:rsidRPr="00B719C7" w:rsidRDefault="00C53E5C">
            <w:pPr>
              <w:spacing w:after="0" w:line="240" w:lineRule="auto"/>
              <w:rPr>
                <w:rFonts w:ascii="Arial" w:hAnsi="Arial" w:cs="Arial"/>
                <w:b/>
              </w:rPr>
            </w:pPr>
            <w:r w:rsidRPr="00B719C7">
              <w:rPr>
                <w:rFonts w:ascii="Arial" w:hAnsi="Arial" w:cs="Arial"/>
                <w:b/>
              </w:rPr>
              <w:t>Comment:</w:t>
            </w:r>
          </w:p>
          <w:p w:rsidR="00C53E5C" w:rsidRPr="00B719C7" w:rsidRDefault="001959E6" w:rsidP="001959E6">
            <w:pPr>
              <w:spacing w:after="240" w:line="240" w:lineRule="auto"/>
              <w:rPr>
                <w:rFonts w:ascii="Arial" w:hAnsi="Arial" w:cs="Arial"/>
              </w:rPr>
            </w:pPr>
            <w:r>
              <w:rPr>
                <w:rFonts w:ascii="Arial" w:hAnsi="Arial" w:cs="Arial"/>
              </w:rPr>
              <w:fldChar w:fldCharType="begin">
                <w:ffData>
                  <w:name w:val="Text1"/>
                  <w:enabled/>
                  <w:calcOnExit w:val="0"/>
                  <w:textInput>
                    <w:default w:val="type in grey area - box will expand as you typ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type in grey area - box will expand as you type</w:t>
            </w:r>
            <w:r>
              <w:rPr>
                <w:rFonts w:ascii="Arial" w:hAnsi="Arial" w:cs="Arial"/>
              </w:rPr>
              <w:fldChar w:fldCharType="end"/>
            </w:r>
          </w:p>
        </w:tc>
      </w:tr>
      <w:tr w:rsidR="00C53E5C" w:rsidRPr="00B719C7" w:rsidTr="00C53E5C">
        <w:tc>
          <w:tcPr>
            <w:tcW w:w="9242" w:type="dxa"/>
            <w:tcBorders>
              <w:top w:val="single" w:sz="4" w:space="0" w:color="000000"/>
              <w:left w:val="single" w:sz="4" w:space="0" w:color="000000"/>
              <w:bottom w:val="single" w:sz="4" w:space="0" w:color="000000"/>
              <w:right w:val="single" w:sz="4" w:space="0" w:color="000000"/>
            </w:tcBorders>
          </w:tcPr>
          <w:p w:rsidR="00C53E5C" w:rsidRPr="00B719C7" w:rsidRDefault="00E9383D">
            <w:pPr>
              <w:spacing w:after="0" w:line="240" w:lineRule="auto"/>
              <w:rPr>
                <w:rFonts w:ascii="Arial" w:hAnsi="Arial" w:cs="Arial"/>
                <w:b/>
              </w:rPr>
            </w:pPr>
            <w:r>
              <w:rPr>
                <w:rFonts w:ascii="Arial" w:hAnsi="Arial" w:cs="Arial"/>
                <w:b/>
              </w:rPr>
              <w:t>Any action required</w:t>
            </w:r>
            <w:r w:rsidR="00C53E5C" w:rsidRPr="00B719C7">
              <w:rPr>
                <w:rFonts w:ascii="Arial" w:hAnsi="Arial" w:cs="Arial"/>
                <w:b/>
              </w:rPr>
              <w:t>:</w:t>
            </w:r>
          </w:p>
          <w:p w:rsidR="00C53E5C" w:rsidRPr="00B719C7" w:rsidRDefault="001959E6" w:rsidP="001959E6">
            <w:pPr>
              <w:spacing w:after="240" w:line="240" w:lineRule="auto"/>
              <w:rPr>
                <w:rFonts w:ascii="Arial" w:hAnsi="Arial" w:cs="Arial"/>
              </w:rPr>
            </w:pPr>
            <w:r>
              <w:rPr>
                <w:rFonts w:ascii="Arial" w:hAnsi="Arial" w:cs="Arial"/>
              </w:rPr>
              <w:fldChar w:fldCharType="begin">
                <w:ffData>
                  <w:name w:val="Text1"/>
                  <w:enabled/>
                  <w:calcOnExit w:val="0"/>
                  <w:textInput>
                    <w:default w:val="type in grey area - box will expand as you typ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type in grey area - box will expand as you type</w:t>
            </w:r>
            <w:r>
              <w:rPr>
                <w:rFonts w:ascii="Arial" w:hAnsi="Arial" w:cs="Arial"/>
              </w:rPr>
              <w:fldChar w:fldCharType="end"/>
            </w:r>
          </w:p>
        </w:tc>
      </w:tr>
    </w:tbl>
    <w:p w:rsidR="00255782" w:rsidRDefault="00255782" w:rsidP="00EA35D6">
      <w:pPr>
        <w:spacing w:after="24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9"/>
        <w:gridCol w:w="1807"/>
      </w:tblGrid>
      <w:tr w:rsidR="00255782" w:rsidRPr="001B2ABC" w:rsidTr="00E67AFD">
        <w:tc>
          <w:tcPr>
            <w:tcW w:w="928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255782" w:rsidRPr="00C741A5" w:rsidRDefault="00255782" w:rsidP="00255782">
            <w:pPr>
              <w:spacing w:before="120" w:after="120" w:line="240" w:lineRule="auto"/>
              <w:rPr>
                <w:rFonts w:ascii="Arial" w:hAnsi="Arial" w:cs="Arial"/>
                <w:b/>
              </w:rPr>
            </w:pPr>
            <w:r w:rsidRPr="00C741A5">
              <w:rPr>
                <w:rFonts w:ascii="Arial" w:hAnsi="Arial" w:cs="Arial"/>
                <w:b/>
              </w:rPr>
              <w:t>(xv)</w:t>
            </w:r>
            <w:r w:rsidRPr="00C741A5">
              <w:rPr>
                <w:rFonts w:ascii="Arial" w:hAnsi="Arial" w:cs="Arial"/>
                <w:b/>
              </w:rPr>
              <w:tab/>
              <w:t>Policy Acknowledgement</w:t>
            </w:r>
          </w:p>
        </w:tc>
      </w:tr>
      <w:tr w:rsidR="00255782" w:rsidRPr="00373AC1" w:rsidTr="00E67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9" w:type="dxa"/>
            <w:shd w:val="pct12" w:color="auto" w:fill="auto"/>
          </w:tcPr>
          <w:p w:rsidR="00255782" w:rsidRPr="00822415" w:rsidRDefault="00255782" w:rsidP="00E67AFD">
            <w:pPr>
              <w:rPr>
                <w:rFonts w:ascii="Arial" w:hAnsi="Arial" w:cs="Arial"/>
                <w:b/>
                <w:i/>
              </w:rPr>
            </w:pPr>
            <w:r w:rsidRPr="00822415">
              <w:rPr>
                <w:rFonts w:ascii="Arial" w:hAnsi="Arial" w:cs="Arial"/>
                <w:b/>
                <w:i/>
              </w:rPr>
              <w:t>I have noted and understood the patient safety implications of the following policies, and I know how to access further training as required in this regard</w:t>
            </w:r>
          </w:p>
        </w:tc>
        <w:tc>
          <w:tcPr>
            <w:tcW w:w="1807" w:type="dxa"/>
            <w:shd w:val="pct12" w:color="auto" w:fill="auto"/>
          </w:tcPr>
          <w:p w:rsidR="00255782" w:rsidRPr="00822415" w:rsidRDefault="00255782" w:rsidP="00E67AFD">
            <w:pPr>
              <w:rPr>
                <w:rFonts w:ascii="Arial" w:hAnsi="Arial" w:cs="Arial"/>
                <w:b/>
              </w:rPr>
            </w:pPr>
            <w:r w:rsidRPr="00822415">
              <w:rPr>
                <w:rFonts w:ascii="Arial" w:hAnsi="Arial" w:cs="Arial"/>
                <w:b/>
              </w:rPr>
              <w:t>Tick to indicate yes</w:t>
            </w:r>
          </w:p>
        </w:tc>
      </w:tr>
      <w:tr w:rsidR="00255782" w:rsidRPr="00373AC1" w:rsidTr="00E67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9" w:type="dxa"/>
            <w:shd w:val="clear" w:color="auto" w:fill="auto"/>
            <w:vAlign w:val="center"/>
          </w:tcPr>
          <w:p w:rsidR="00255782" w:rsidRPr="00373AC1" w:rsidRDefault="00255782" w:rsidP="00E67AFD">
            <w:pPr>
              <w:spacing w:line="360" w:lineRule="auto"/>
              <w:rPr>
                <w:rFonts w:ascii="Arial" w:hAnsi="Arial" w:cs="Arial"/>
                <w:b/>
                <w:u w:val="single"/>
              </w:rPr>
            </w:pPr>
            <w:r w:rsidRPr="00373AC1">
              <w:rPr>
                <w:rFonts w:ascii="Arial" w:hAnsi="Arial" w:cs="Arial"/>
              </w:rPr>
              <w:t>VTE prophylaxis</w:t>
            </w:r>
          </w:p>
        </w:tc>
        <w:tc>
          <w:tcPr>
            <w:tcW w:w="1807" w:type="dxa"/>
            <w:shd w:val="clear" w:color="auto" w:fill="auto"/>
          </w:tcPr>
          <w:p w:rsidR="00255782" w:rsidRPr="00373AC1" w:rsidRDefault="00255782" w:rsidP="00E67AFD">
            <w:pPr>
              <w:rPr>
                <w:rFonts w:ascii="Arial" w:hAnsi="Arial" w:cs="Arial"/>
                <w:b/>
                <w:u w:val="single"/>
              </w:rPr>
            </w:pPr>
          </w:p>
        </w:tc>
      </w:tr>
      <w:tr w:rsidR="00255782" w:rsidRPr="00373AC1" w:rsidTr="00E67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9" w:type="dxa"/>
            <w:shd w:val="clear" w:color="auto" w:fill="auto"/>
          </w:tcPr>
          <w:p w:rsidR="00255782" w:rsidRPr="00373AC1" w:rsidRDefault="00255782" w:rsidP="00E67AFD">
            <w:pPr>
              <w:spacing w:line="360" w:lineRule="auto"/>
              <w:rPr>
                <w:rFonts w:ascii="Arial" w:hAnsi="Arial" w:cs="Arial"/>
              </w:rPr>
            </w:pPr>
            <w:r w:rsidRPr="00373AC1">
              <w:rPr>
                <w:rFonts w:ascii="Arial" w:hAnsi="Arial" w:cs="Arial"/>
              </w:rPr>
              <w:t>Hand Hygiene</w:t>
            </w:r>
          </w:p>
        </w:tc>
        <w:tc>
          <w:tcPr>
            <w:tcW w:w="1807" w:type="dxa"/>
            <w:shd w:val="clear" w:color="auto" w:fill="auto"/>
          </w:tcPr>
          <w:p w:rsidR="00255782" w:rsidRPr="00373AC1" w:rsidRDefault="00255782" w:rsidP="00E67AFD">
            <w:pPr>
              <w:rPr>
                <w:rFonts w:ascii="Arial" w:hAnsi="Arial" w:cs="Arial"/>
                <w:b/>
                <w:u w:val="single"/>
              </w:rPr>
            </w:pPr>
          </w:p>
        </w:tc>
      </w:tr>
      <w:tr w:rsidR="00255782" w:rsidRPr="00373AC1" w:rsidTr="00E67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9" w:type="dxa"/>
            <w:shd w:val="clear" w:color="auto" w:fill="auto"/>
          </w:tcPr>
          <w:p w:rsidR="00255782" w:rsidRPr="00373AC1" w:rsidRDefault="00255782" w:rsidP="00E67AFD">
            <w:pPr>
              <w:spacing w:line="360" w:lineRule="auto"/>
              <w:rPr>
                <w:rFonts w:ascii="Arial" w:hAnsi="Arial" w:cs="Arial"/>
              </w:rPr>
            </w:pPr>
            <w:r w:rsidRPr="00373AC1">
              <w:rPr>
                <w:rFonts w:ascii="Arial" w:hAnsi="Arial" w:cs="Arial"/>
              </w:rPr>
              <w:t>Sepsis Pathway</w:t>
            </w:r>
          </w:p>
        </w:tc>
        <w:tc>
          <w:tcPr>
            <w:tcW w:w="1807" w:type="dxa"/>
            <w:shd w:val="clear" w:color="auto" w:fill="auto"/>
          </w:tcPr>
          <w:p w:rsidR="00255782" w:rsidRPr="00373AC1" w:rsidRDefault="00255782" w:rsidP="00E67AFD">
            <w:pPr>
              <w:rPr>
                <w:rFonts w:ascii="Arial" w:hAnsi="Arial" w:cs="Arial"/>
                <w:b/>
                <w:u w:val="single"/>
              </w:rPr>
            </w:pPr>
          </w:p>
        </w:tc>
      </w:tr>
      <w:tr w:rsidR="00255782" w:rsidRPr="00373AC1" w:rsidTr="00E67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9" w:type="dxa"/>
            <w:shd w:val="clear" w:color="auto" w:fill="auto"/>
          </w:tcPr>
          <w:p w:rsidR="00255782" w:rsidRPr="00373AC1" w:rsidRDefault="00255782" w:rsidP="00E67AFD">
            <w:pPr>
              <w:spacing w:line="360" w:lineRule="auto"/>
              <w:rPr>
                <w:rFonts w:ascii="Arial" w:hAnsi="Arial" w:cs="Arial"/>
              </w:rPr>
            </w:pPr>
            <w:r w:rsidRPr="00373AC1">
              <w:rPr>
                <w:rFonts w:ascii="Arial" w:hAnsi="Arial" w:cs="Arial"/>
              </w:rPr>
              <w:t>Anti-microbial Stewardship including AIMED</w:t>
            </w:r>
          </w:p>
        </w:tc>
        <w:tc>
          <w:tcPr>
            <w:tcW w:w="1807" w:type="dxa"/>
            <w:shd w:val="clear" w:color="auto" w:fill="auto"/>
          </w:tcPr>
          <w:p w:rsidR="00255782" w:rsidRPr="00373AC1" w:rsidRDefault="00255782" w:rsidP="00E67AFD">
            <w:pPr>
              <w:rPr>
                <w:rFonts w:ascii="Arial" w:hAnsi="Arial" w:cs="Arial"/>
                <w:b/>
                <w:u w:val="single"/>
              </w:rPr>
            </w:pPr>
          </w:p>
        </w:tc>
      </w:tr>
      <w:tr w:rsidR="00255782" w:rsidRPr="00373AC1" w:rsidTr="00E67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9" w:type="dxa"/>
            <w:shd w:val="clear" w:color="auto" w:fill="auto"/>
          </w:tcPr>
          <w:p w:rsidR="00255782" w:rsidRPr="00373AC1" w:rsidRDefault="00255782" w:rsidP="00E67AFD">
            <w:pPr>
              <w:spacing w:line="360" w:lineRule="auto"/>
              <w:rPr>
                <w:rFonts w:ascii="Arial" w:hAnsi="Arial" w:cs="Arial"/>
              </w:rPr>
            </w:pPr>
            <w:r w:rsidRPr="00373AC1">
              <w:rPr>
                <w:rFonts w:ascii="Arial" w:hAnsi="Arial" w:cs="Arial"/>
              </w:rPr>
              <w:t>Blood Transfusion and Consent</w:t>
            </w:r>
          </w:p>
        </w:tc>
        <w:tc>
          <w:tcPr>
            <w:tcW w:w="1807" w:type="dxa"/>
            <w:shd w:val="clear" w:color="auto" w:fill="auto"/>
          </w:tcPr>
          <w:p w:rsidR="00255782" w:rsidRPr="00373AC1" w:rsidRDefault="00255782" w:rsidP="00E67AFD">
            <w:pPr>
              <w:rPr>
                <w:rFonts w:ascii="Arial" w:hAnsi="Arial" w:cs="Arial"/>
                <w:b/>
                <w:u w:val="single"/>
              </w:rPr>
            </w:pPr>
          </w:p>
        </w:tc>
      </w:tr>
      <w:tr w:rsidR="00255782" w:rsidRPr="00373AC1" w:rsidTr="00E67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9" w:type="dxa"/>
            <w:shd w:val="clear" w:color="auto" w:fill="auto"/>
          </w:tcPr>
          <w:p w:rsidR="00255782" w:rsidRPr="00373AC1" w:rsidRDefault="00255782" w:rsidP="00E67AFD">
            <w:pPr>
              <w:spacing w:line="360" w:lineRule="auto"/>
              <w:rPr>
                <w:rFonts w:ascii="Arial" w:hAnsi="Arial" w:cs="Arial"/>
              </w:rPr>
            </w:pPr>
            <w:r w:rsidRPr="00373AC1">
              <w:rPr>
                <w:rFonts w:ascii="Arial" w:hAnsi="Arial" w:cs="Arial"/>
              </w:rPr>
              <w:t>Correct Patient/Procedure/Site</w:t>
            </w:r>
          </w:p>
        </w:tc>
        <w:tc>
          <w:tcPr>
            <w:tcW w:w="1807" w:type="dxa"/>
            <w:shd w:val="clear" w:color="auto" w:fill="auto"/>
          </w:tcPr>
          <w:p w:rsidR="00255782" w:rsidRPr="00373AC1" w:rsidRDefault="00255782" w:rsidP="00E67AFD">
            <w:pPr>
              <w:rPr>
                <w:rFonts w:ascii="Arial" w:hAnsi="Arial" w:cs="Arial"/>
                <w:b/>
                <w:u w:val="single"/>
              </w:rPr>
            </w:pPr>
          </w:p>
        </w:tc>
      </w:tr>
      <w:tr w:rsidR="00255782" w:rsidRPr="00373AC1" w:rsidTr="00E67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9" w:type="dxa"/>
            <w:shd w:val="clear" w:color="auto" w:fill="auto"/>
          </w:tcPr>
          <w:p w:rsidR="00255782" w:rsidRPr="00373AC1" w:rsidRDefault="00255782" w:rsidP="00E67AFD">
            <w:pPr>
              <w:spacing w:line="360" w:lineRule="auto"/>
              <w:rPr>
                <w:rFonts w:ascii="Arial" w:hAnsi="Arial" w:cs="Arial"/>
              </w:rPr>
            </w:pPr>
            <w:r w:rsidRPr="00373AC1">
              <w:rPr>
                <w:rFonts w:ascii="Arial" w:hAnsi="Arial" w:cs="Arial"/>
              </w:rPr>
              <w:t>Safe prescribing</w:t>
            </w:r>
          </w:p>
        </w:tc>
        <w:tc>
          <w:tcPr>
            <w:tcW w:w="1807" w:type="dxa"/>
            <w:shd w:val="clear" w:color="auto" w:fill="auto"/>
          </w:tcPr>
          <w:p w:rsidR="00255782" w:rsidRPr="00373AC1" w:rsidRDefault="00255782" w:rsidP="00E67AFD">
            <w:pPr>
              <w:rPr>
                <w:rFonts w:ascii="Arial" w:hAnsi="Arial" w:cs="Arial"/>
                <w:b/>
                <w:u w:val="single"/>
              </w:rPr>
            </w:pPr>
          </w:p>
        </w:tc>
      </w:tr>
      <w:tr w:rsidR="00255782" w:rsidRPr="00373AC1" w:rsidTr="00E67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9" w:type="dxa"/>
            <w:shd w:val="clear" w:color="auto" w:fill="auto"/>
          </w:tcPr>
          <w:p w:rsidR="00255782" w:rsidRPr="00373AC1" w:rsidRDefault="00255782" w:rsidP="00E67AFD">
            <w:pPr>
              <w:spacing w:line="360" w:lineRule="auto"/>
              <w:rPr>
                <w:rFonts w:ascii="Arial" w:hAnsi="Arial" w:cs="Arial"/>
              </w:rPr>
            </w:pPr>
            <w:r w:rsidRPr="00373AC1">
              <w:rPr>
                <w:rFonts w:ascii="Arial" w:hAnsi="Arial" w:cs="Arial"/>
              </w:rPr>
              <w:t>Deteriorating Patient (“Between The Flags”)</w:t>
            </w:r>
          </w:p>
        </w:tc>
        <w:tc>
          <w:tcPr>
            <w:tcW w:w="1807" w:type="dxa"/>
            <w:shd w:val="clear" w:color="auto" w:fill="auto"/>
          </w:tcPr>
          <w:p w:rsidR="00255782" w:rsidRPr="00373AC1" w:rsidRDefault="00255782" w:rsidP="00E67AFD">
            <w:pPr>
              <w:rPr>
                <w:rFonts w:ascii="Arial" w:hAnsi="Arial" w:cs="Arial"/>
                <w:b/>
                <w:u w:val="single"/>
              </w:rPr>
            </w:pPr>
          </w:p>
        </w:tc>
      </w:tr>
      <w:tr w:rsidR="00255782" w:rsidRPr="00373AC1" w:rsidTr="00E67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9" w:type="dxa"/>
            <w:shd w:val="clear" w:color="auto" w:fill="auto"/>
          </w:tcPr>
          <w:p w:rsidR="00255782" w:rsidRPr="00373AC1" w:rsidRDefault="00255782" w:rsidP="00E67AFD">
            <w:pPr>
              <w:spacing w:line="360" w:lineRule="auto"/>
              <w:rPr>
                <w:rFonts w:ascii="Arial" w:hAnsi="Arial" w:cs="Arial"/>
              </w:rPr>
            </w:pPr>
            <w:r w:rsidRPr="00373AC1">
              <w:rPr>
                <w:rFonts w:ascii="Arial" w:hAnsi="Arial" w:cs="Arial"/>
              </w:rPr>
              <w:t>Clinical Handover</w:t>
            </w:r>
          </w:p>
        </w:tc>
        <w:tc>
          <w:tcPr>
            <w:tcW w:w="1807" w:type="dxa"/>
            <w:shd w:val="clear" w:color="auto" w:fill="auto"/>
          </w:tcPr>
          <w:p w:rsidR="00255782" w:rsidRPr="00373AC1" w:rsidRDefault="00255782" w:rsidP="00E67AFD">
            <w:pPr>
              <w:rPr>
                <w:rFonts w:ascii="Arial" w:hAnsi="Arial" w:cs="Arial"/>
                <w:b/>
                <w:u w:val="single"/>
              </w:rPr>
            </w:pPr>
          </w:p>
        </w:tc>
      </w:tr>
      <w:tr w:rsidR="00255782" w:rsidRPr="00373AC1" w:rsidTr="00E67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9" w:type="dxa"/>
            <w:shd w:val="clear" w:color="auto" w:fill="auto"/>
          </w:tcPr>
          <w:p w:rsidR="00255782" w:rsidRPr="00373AC1" w:rsidRDefault="00255782" w:rsidP="00E67AFD">
            <w:pPr>
              <w:spacing w:line="360" w:lineRule="auto"/>
              <w:rPr>
                <w:rFonts w:ascii="Arial" w:hAnsi="Arial" w:cs="Arial"/>
              </w:rPr>
            </w:pPr>
            <w:r w:rsidRPr="00373AC1">
              <w:rPr>
                <w:rFonts w:ascii="Arial" w:hAnsi="Arial" w:cs="Arial"/>
              </w:rPr>
              <w:t>Code of Conduct</w:t>
            </w:r>
          </w:p>
        </w:tc>
        <w:tc>
          <w:tcPr>
            <w:tcW w:w="1807" w:type="dxa"/>
            <w:shd w:val="clear" w:color="auto" w:fill="auto"/>
          </w:tcPr>
          <w:p w:rsidR="00255782" w:rsidRPr="00373AC1" w:rsidRDefault="00255782" w:rsidP="00E67AFD">
            <w:pPr>
              <w:rPr>
                <w:rFonts w:ascii="Arial" w:hAnsi="Arial" w:cs="Arial"/>
                <w:b/>
                <w:u w:val="single"/>
              </w:rPr>
            </w:pPr>
          </w:p>
        </w:tc>
      </w:tr>
    </w:tbl>
    <w:p w:rsidR="00C53E5C" w:rsidRPr="00B719C7" w:rsidRDefault="00C53E5C" w:rsidP="00EA35D6">
      <w:pPr>
        <w:spacing w:after="240"/>
        <w:rPr>
          <w:rFonts w:ascii="Arial" w:hAnsi="Arial" w:cs="Arial"/>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ook w:val="04A0" w:firstRow="1" w:lastRow="0" w:firstColumn="1" w:lastColumn="0" w:noHBand="0" w:noVBand="1"/>
      </w:tblPr>
      <w:tblGrid>
        <w:gridCol w:w="9242"/>
      </w:tblGrid>
      <w:tr w:rsidR="00C53E5C" w:rsidRPr="00B719C7" w:rsidTr="00C85882">
        <w:tc>
          <w:tcPr>
            <w:tcW w:w="9242" w:type="dxa"/>
            <w:shd w:val="clear" w:color="auto" w:fill="BFBFBF" w:themeFill="background1" w:themeFillShade="BF"/>
            <w:hideMark/>
          </w:tcPr>
          <w:p w:rsidR="00C53E5C" w:rsidRPr="00B719C7" w:rsidRDefault="00C53E5C">
            <w:pPr>
              <w:spacing w:before="120" w:after="120" w:line="240" w:lineRule="auto"/>
              <w:rPr>
                <w:rFonts w:ascii="Arial" w:hAnsi="Arial" w:cs="Arial"/>
                <w:b/>
                <w:sz w:val="28"/>
                <w:szCs w:val="28"/>
              </w:rPr>
            </w:pPr>
            <w:r w:rsidRPr="00B719C7">
              <w:rPr>
                <w:rFonts w:ascii="Arial" w:hAnsi="Arial" w:cs="Arial"/>
                <w:b/>
                <w:sz w:val="28"/>
                <w:szCs w:val="28"/>
              </w:rPr>
              <w:t>6.</w:t>
            </w:r>
            <w:r w:rsidRPr="00B719C7">
              <w:rPr>
                <w:rFonts w:ascii="Arial" w:hAnsi="Arial" w:cs="Arial"/>
                <w:b/>
                <w:sz w:val="28"/>
                <w:szCs w:val="28"/>
              </w:rPr>
              <w:tab/>
              <w:t>Relationship with the Hospital/Organisation</w:t>
            </w:r>
          </w:p>
        </w:tc>
      </w:tr>
    </w:tbl>
    <w:p w:rsidR="00C53E5C" w:rsidRPr="00B719C7" w:rsidRDefault="00C53E5C" w:rsidP="00EA35D6">
      <w:pPr>
        <w:spacing w:after="240"/>
        <w:rPr>
          <w:rFonts w:ascii="Arial" w:hAnsi="Arial" w:cs="Arial"/>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C53E5C" w:rsidRPr="00B719C7" w:rsidTr="00C53E5C">
        <w:tc>
          <w:tcPr>
            <w:tcW w:w="9242" w:type="dxa"/>
            <w:tcBorders>
              <w:top w:val="single" w:sz="4" w:space="0" w:color="000000"/>
              <w:left w:val="single" w:sz="4" w:space="0" w:color="000000"/>
              <w:bottom w:val="single" w:sz="4" w:space="0" w:color="000000"/>
              <w:right w:val="single" w:sz="4" w:space="0" w:color="000000"/>
            </w:tcBorders>
            <w:hideMark/>
          </w:tcPr>
          <w:p w:rsidR="00C53E5C" w:rsidRPr="00B719C7" w:rsidRDefault="00C53E5C">
            <w:pPr>
              <w:spacing w:before="120" w:after="120" w:line="240" w:lineRule="auto"/>
              <w:ind w:left="720" w:hanging="720"/>
              <w:rPr>
                <w:rFonts w:ascii="Arial" w:hAnsi="Arial" w:cs="Arial"/>
                <w:b/>
              </w:rPr>
            </w:pPr>
            <w:r w:rsidRPr="00B719C7">
              <w:rPr>
                <w:rFonts w:ascii="Arial" w:hAnsi="Arial" w:cs="Arial"/>
                <w:b/>
              </w:rPr>
              <w:t>(xv</w:t>
            </w:r>
            <w:r w:rsidR="00121115">
              <w:rPr>
                <w:rFonts w:ascii="Arial" w:hAnsi="Arial" w:cs="Arial"/>
                <w:b/>
              </w:rPr>
              <w:t>i</w:t>
            </w:r>
            <w:r w:rsidRPr="00B719C7">
              <w:rPr>
                <w:rFonts w:ascii="Arial" w:hAnsi="Arial" w:cs="Arial"/>
                <w:b/>
              </w:rPr>
              <w:t>)</w:t>
            </w:r>
            <w:r w:rsidRPr="00B719C7">
              <w:rPr>
                <w:rFonts w:ascii="Arial" w:hAnsi="Arial" w:cs="Arial"/>
                <w:b/>
              </w:rPr>
              <w:tab/>
              <w:t>Relationship with the hospital/organisation, and agreed assistance/resources to facilitate the provision of services by the VMO:</w:t>
            </w:r>
          </w:p>
        </w:tc>
      </w:tr>
      <w:tr w:rsidR="00C53E5C" w:rsidRPr="00B719C7" w:rsidTr="00C53E5C">
        <w:tc>
          <w:tcPr>
            <w:tcW w:w="9242" w:type="dxa"/>
            <w:tcBorders>
              <w:top w:val="single" w:sz="4" w:space="0" w:color="000000"/>
              <w:left w:val="single" w:sz="4" w:space="0" w:color="000000"/>
              <w:bottom w:val="single" w:sz="4" w:space="0" w:color="000000"/>
              <w:right w:val="single" w:sz="4" w:space="0" w:color="000000"/>
            </w:tcBorders>
          </w:tcPr>
          <w:p w:rsidR="00C53E5C" w:rsidRPr="00B719C7" w:rsidRDefault="00E9383D">
            <w:pPr>
              <w:spacing w:after="0" w:line="240" w:lineRule="auto"/>
              <w:rPr>
                <w:rFonts w:ascii="Arial" w:hAnsi="Arial" w:cs="Arial"/>
                <w:b/>
              </w:rPr>
            </w:pPr>
            <w:r>
              <w:rPr>
                <w:rFonts w:ascii="Arial" w:hAnsi="Arial" w:cs="Arial"/>
                <w:b/>
              </w:rPr>
              <w:t>Comment</w:t>
            </w:r>
            <w:r w:rsidR="00C53E5C" w:rsidRPr="00B719C7">
              <w:rPr>
                <w:rFonts w:ascii="Arial" w:hAnsi="Arial" w:cs="Arial"/>
                <w:b/>
              </w:rPr>
              <w:t>:</w:t>
            </w:r>
          </w:p>
          <w:p w:rsidR="00C53E5C" w:rsidRPr="00B719C7" w:rsidRDefault="001959E6" w:rsidP="001959E6">
            <w:pPr>
              <w:spacing w:after="240" w:line="240" w:lineRule="auto"/>
              <w:rPr>
                <w:rFonts w:ascii="Arial" w:hAnsi="Arial" w:cs="Arial"/>
              </w:rPr>
            </w:pPr>
            <w:r>
              <w:rPr>
                <w:rFonts w:ascii="Arial" w:hAnsi="Arial" w:cs="Arial"/>
              </w:rPr>
              <w:fldChar w:fldCharType="begin">
                <w:ffData>
                  <w:name w:val="Text1"/>
                  <w:enabled/>
                  <w:calcOnExit w:val="0"/>
                  <w:textInput>
                    <w:default w:val="type in grey area - box will expand as you typ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type in grey area - box will expand as you type</w:t>
            </w:r>
            <w:r>
              <w:rPr>
                <w:rFonts w:ascii="Arial" w:hAnsi="Arial" w:cs="Arial"/>
              </w:rPr>
              <w:fldChar w:fldCharType="end"/>
            </w:r>
          </w:p>
        </w:tc>
      </w:tr>
      <w:tr w:rsidR="00C53E5C" w:rsidRPr="00B719C7" w:rsidTr="00C85882">
        <w:tc>
          <w:tcPr>
            <w:tcW w:w="9242" w:type="dxa"/>
            <w:tcBorders>
              <w:top w:val="single" w:sz="4" w:space="0" w:color="000000"/>
              <w:left w:val="single" w:sz="4" w:space="0" w:color="000000"/>
              <w:bottom w:val="single" w:sz="4" w:space="0" w:color="000000"/>
              <w:right w:val="single" w:sz="4" w:space="0" w:color="000000"/>
            </w:tcBorders>
          </w:tcPr>
          <w:p w:rsidR="00C53E5C" w:rsidRPr="00B719C7" w:rsidRDefault="00E9383D">
            <w:pPr>
              <w:spacing w:after="0" w:line="240" w:lineRule="auto"/>
              <w:rPr>
                <w:rFonts w:ascii="Arial" w:hAnsi="Arial" w:cs="Arial"/>
                <w:b/>
              </w:rPr>
            </w:pPr>
            <w:r>
              <w:rPr>
                <w:rFonts w:ascii="Arial" w:hAnsi="Arial" w:cs="Arial"/>
                <w:b/>
              </w:rPr>
              <w:t>Any action required</w:t>
            </w:r>
            <w:r w:rsidR="00C53E5C" w:rsidRPr="00B719C7">
              <w:rPr>
                <w:rFonts w:ascii="Arial" w:hAnsi="Arial" w:cs="Arial"/>
                <w:b/>
              </w:rPr>
              <w:t>:</w:t>
            </w:r>
          </w:p>
          <w:p w:rsidR="00C53E5C" w:rsidRPr="00B719C7" w:rsidRDefault="001959E6" w:rsidP="001959E6">
            <w:pPr>
              <w:spacing w:after="240" w:line="240" w:lineRule="auto"/>
              <w:rPr>
                <w:rFonts w:ascii="Arial" w:hAnsi="Arial" w:cs="Arial"/>
              </w:rPr>
            </w:pPr>
            <w:r>
              <w:rPr>
                <w:rFonts w:ascii="Arial" w:hAnsi="Arial" w:cs="Arial"/>
              </w:rPr>
              <w:fldChar w:fldCharType="begin">
                <w:ffData>
                  <w:name w:val="Text1"/>
                  <w:enabled/>
                  <w:calcOnExit w:val="0"/>
                  <w:textInput>
                    <w:default w:val="type in grey area - box will expand as you typ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type in grey area - box will expand as you type</w:t>
            </w:r>
            <w:r>
              <w:rPr>
                <w:rFonts w:ascii="Arial" w:hAnsi="Arial" w:cs="Arial"/>
              </w:rPr>
              <w:fldChar w:fldCharType="end"/>
            </w:r>
          </w:p>
        </w:tc>
      </w:tr>
    </w:tbl>
    <w:p w:rsidR="00C53E5C" w:rsidRDefault="00C53E5C" w:rsidP="00EA35D6">
      <w:pPr>
        <w:spacing w:after="240"/>
        <w:rPr>
          <w:rFonts w:ascii="Arial" w:hAnsi="Arial" w:cs="Arial"/>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121115" w:rsidRPr="00B719C7" w:rsidTr="00196309">
        <w:tc>
          <w:tcPr>
            <w:tcW w:w="9242" w:type="dxa"/>
            <w:tcBorders>
              <w:top w:val="single" w:sz="4" w:space="0" w:color="000000"/>
              <w:left w:val="single" w:sz="4" w:space="0" w:color="000000"/>
              <w:bottom w:val="single" w:sz="4" w:space="0" w:color="000000"/>
              <w:right w:val="single" w:sz="4" w:space="0" w:color="000000"/>
            </w:tcBorders>
            <w:hideMark/>
          </w:tcPr>
          <w:p w:rsidR="00121115" w:rsidRPr="00B719C7" w:rsidRDefault="00121115" w:rsidP="00121115">
            <w:pPr>
              <w:spacing w:before="120" w:after="120" w:line="240" w:lineRule="auto"/>
              <w:ind w:left="720" w:hanging="720"/>
              <w:rPr>
                <w:rFonts w:ascii="Arial" w:hAnsi="Arial" w:cs="Arial"/>
                <w:b/>
              </w:rPr>
            </w:pPr>
            <w:r w:rsidRPr="00B719C7">
              <w:rPr>
                <w:rFonts w:ascii="Arial" w:hAnsi="Arial" w:cs="Arial"/>
                <w:b/>
              </w:rPr>
              <w:t>(xv</w:t>
            </w:r>
            <w:r>
              <w:rPr>
                <w:rFonts w:ascii="Arial" w:hAnsi="Arial" w:cs="Arial"/>
                <w:b/>
              </w:rPr>
              <w:t>ii</w:t>
            </w:r>
            <w:r w:rsidRPr="00B719C7">
              <w:rPr>
                <w:rFonts w:ascii="Arial" w:hAnsi="Arial" w:cs="Arial"/>
                <w:b/>
              </w:rPr>
              <w:t>)</w:t>
            </w:r>
            <w:r w:rsidRPr="00B719C7">
              <w:rPr>
                <w:rFonts w:ascii="Arial" w:hAnsi="Arial" w:cs="Arial"/>
                <w:b/>
              </w:rPr>
              <w:tab/>
            </w:r>
            <w:r>
              <w:rPr>
                <w:rFonts w:ascii="Arial" w:hAnsi="Arial" w:cs="Arial"/>
                <w:b/>
              </w:rPr>
              <w:t>List any changes required to clinical privileges</w:t>
            </w:r>
          </w:p>
        </w:tc>
      </w:tr>
      <w:tr w:rsidR="00121115" w:rsidRPr="00B719C7" w:rsidTr="00196309">
        <w:tc>
          <w:tcPr>
            <w:tcW w:w="9242" w:type="dxa"/>
            <w:tcBorders>
              <w:top w:val="single" w:sz="4" w:space="0" w:color="000000"/>
              <w:left w:val="single" w:sz="4" w:space="0" w:color="000000"/>
              <w:bottom w:val="single" w:sz="4" w:space="0" w:color="000000"/>
              <w:right w:val="single" w:sz="4" w:space="0" w:color="000000"/>
            </w:tcBorders>
          </w:tcPr>
          <w:p w:rsidR="00121115" w:rsidRPr="00B719C7" w:rsidRDefault="00121115" w:rsidP="00196309">
            <w:pPr>
              <w:spacing w:after="0" w:line="240" w:lineRule="auto"/>
              <w:rPr>
                <w:rFonts w:ascii="Arial" w:hAnsi="Arial" w:cs="Arial"/>
                <w:b/>
              </w:rPr>
            </w:pPr>
            <w:r>
              <w:rPr>
                <w:rFonts w:ascii="Arial" w:hAnsi="Arial" w:cs="Arial"/>
                <w:b/>
              </w:rPr>
              <w:t>Comment</w:t>
            </w:r>
            <w:r w:rsidRPr="00B719C7">
              <w:rPr>
                <w:rFonts w:ascii="Arial" w:hAnsi="Arial" w:cs="Arial"/>
                <w:b/>
              </w:rPr>
              <w:t>:</w:t>
            </w:r>
          </w:p>
          <w:p w:rsidR="00121115" w:rsidRPr="00B719C7" w:rsidRDefault="00121115" w:rsidP="00196309">
            <w:pPr>
              <w:spacing w:after="240" w:line="240" w:lineRule="auto"/>
              <w:rPr>
                <w:rFonts w:ascii="Arial" w:hAnsi="Arial" w:cs="Arial"/>
              </w:rPr>
            </w:pPr>
            <w:r>
              <w:rPr>
                <w:rFonts w:ascii="Arial" w:hAnsi="Arial" w:cs="Arial"/>
              </w:rPr>
              <w:fldChar w:fldCharType="begin">
                <w:ffData>
                  <w:name w:val="Text1"/>
                  <w:enabled/>
                  <w:calcOnExit w:val="0"/>
                  <w:textInput>
                    <w:default w:val="type in grey area - box will expand as you typ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type in grey area - box will expand as you type</w:t>
            </w:r>
            <w:r>
              <w:rPr>
                <w:rFonts w:ascii="Arial" w:hAnsi="Arial" w:cs="Arial"/>
              </w:rPr>
              <w:fldChar w:fldCharType="end"/>
            </w:r>
          </w:p>
        </w:tc>
      </w:tr>
      <w:tr w:rsidR="00121115" w:rsidRPr="00B719C7" w:rsidTr="00196309">
        <w:tc>
          <w:tcPr>
            <w:tcW w:w="9242" w:type="dxa"/>
            <w:tcBorders>
              <w:top w:val="single" w:sz="4" w:space="0" w:color="000000"/>
              <w:left w:val="single" w:sz="4" w:space="0" w:color="000000"/>
              <w:bottom w:val="single" w:sz="4" w:space="0" w:color="000000"/>
              <w:right w:val="single" w:sz="4" w:space="0" w:color="000000"/>
            </w:tcBorders>
          </w:tcPr>
          <w:p w:rsidR="00121115" w:rsidRPr="00B719C7" w:rsidRDefault="00121115" w:rsidP="00196309">
            <w:pPr>
              <w:spacing w:after="0" w:line="240" w:lineRule="auto"/>
              <w:rPr>
                <w:rFonts w:ascii="Arial" w:hAnsi="Arial" w:cs="Arial"/>
                <w:b/>
              </w:rPr>
            </w:pPr>
            <w:r>
              <w:rPr>
                <w:rFonts w:ascii="Arial" w:hAnsi="Arial" w:cs="Arial"/>
                <w:b/>
              </w:rPr>
              <w:t>Any action required</w:t>
            </w:r>
            <w:r w:rsidRPr="00B719C7">
              <w:rPr>
                <w:rFonts w:ascii="Arial" w:hAnsi="Arial" w:cs="Arial"/>
                <w:b/>
              </w:rPr>
              <w:t>:</w:t>
            </w:r>
          </w:p>
          <w:p w:rsidR="00121115" w:rsidRPr="00B719C7" w:rsidRDefault="00121115" w:rsidP="00196309">
            <w:pPr>
              <w:spacing w:after="240" w:line="240" w:lineRule="auto"/>
              <w:rPr>
                <w:rFonts w:ascii="Arial" w:hAnsi="Arial" w:cs="Arial"/>
              </w:rPr>
            </w:pPr>
            <w:r>
              <w:rPr>
                <w:rFonts w:ascii="Arial" w:hAnsi="Arial" w:cs="Arial"/>
              </w:rPr>
              <w:fldChar w:fldCharType="begin">
                <w:ffData>
                  <w:name w:val="Text1"/>
                  <w:enabled/>
                  <w:calcOnExit w:val="0"/>
                  <w:textInput>
                    <w:default w:val="type in grey area - box will expand as you typ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type in grey area - box will expand as you type</w:t>
            </w:r>
            <w:r>
              <w:rPr>
                <w:rFonts w:ascii="Arial" w:hAnsi="Arial" w:cs="Arial"/>
              </w:rPr>
              <w:fldChar w:fldCharType="end"/>
            </w:r>
          </w:p>
        </w:tc>
      </w:tr>
    </w:tbl>
    <w:p w:rsidR="00121115" w:rsidRDefault="00121115" w:rsidP="00EA35D6">
      <w:pPr>
        <w:spacing w:after="240"/>
        <w:rPr>
          <w:rFonts w:ascii="Arial" w:hAnsi="Arial" w:cs="Arial"/>
        </w:rPr>
      </w:pPr>
    </w:p>
    <w:p w:rsidR="00121115" w:rsidRDefault="00121115" w:rsidP="00EA35D6">
      <w:pPr>
        <w:spacing w:after="240"/>
        <w:rPr>
          <w:rFonts w:ascii="Arial" w:hAnsi="Arial" w:cs="Arial"/>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A35D6" w:rsidRPr="00B719C7" w:rsidTr="00C84248">
        <w:tc>
          <w:tcPr>
            <w:tcW w:w="924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EA35D6" w:rsidRPr="00B719C7" w:rsidRDefault="00EA35D6" w:rsidP="00C84248">
            <w:pPr>
              <w:spacing w:before="120" w:after="120" w:line="240" w:lineRule="auto"/>
              <w:rPr>
                <w:rFonts w:ascii="Arial" w:hAnsi="Arial" w:cs="Arial"/>
                <w:b/>
                <w:sz w:val="28"/>
                <w:szCs w:val="28"/>
              </w:rPr>
            </w:pPr>
            <w:r w:rsidRPr="00B719C7">
              <w:rPr>
                <w:rFonts w:ascii="Arial" w:hAnsi="Arial" w:cs="Arial"/>
                <w:b/>
                <w:sz w:val="28"/>
                <w:szCs w:val="28"/>
              </w:rPr>
              <w:t>7.</w:t>
            </w:r>
            <w:r w:rsidRPr="00B719C7">
              <w:rPr>
                <w:rFonts w:ascii="Arial" w:hAnsi="Arial" w:cs="Arial"/>
                <w:b/>
                <w:sz w:val="28"/>
                <w:szCs w:val="28"/>
              </w:rPr>
              <w:tab/>
              <w:t xml:space="preserve">Overall Conclusion </w:t>
            </w:r>
          </w:p>
        </w:tc>
      </w:tr>
    </w:tbl>
    <w:p w:rsidR="00EA35D6" w:rsidRPr="00B719C7" w:rsidRDefault="00EA35D6" w:rsidP="00EA35D6">
      <w:pPr>
        <w:spacing w:after="240"/>
        <w:rPr>
          <w:rFonts w:ascii="Arial" w:hAnsi="Arial" w:cs="Arial"/>
        </w:rPr>
      </w:pPr>
    </w:p>
    <w:tbl>
      <w:tblPr>
        <w:tblW w:w="9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93"/>
      </w:tblGrid>
      <w:tr w:rsidR="00C53E5C" w:rsidRPr="00B719C7" w:rsidTr="00EA35D6">
        <w:tc>
          <w:tcPr>
            <w:tcW w:w="9293" w:type="dxa"/>
            <w:tcBorders>
              <w:top w:val="single" w:sz="4" w:space="0" w:color="000000"/>
              <w:left w:val="single" w:sz="4" w:space="0" w:color="000000"/>
              <w:bottom w:val="single" w:sz="4" w:space="0" w:color="000000"/>
              <w:right w:val="single" w:sz="4" w:space="0" w:color="000000"/>
            </w:tcBorders>
            <w:hideMark/>
          </w:tcPr>
          <w:p w:rsidR="00C53E5C" w:rsidRPr="00B719C7" w:rsidRDefault="00C53E5C">
            <w:pPr>
              <w:spacing w:before="120" w:after="120" w:line="240" w:lineRule="auto"/>
              <w:ind w:left="720" w:hanging="720"/>
              <w:rPr>
                <w:rFonts w:ascii="Arial" w:hAnsi="Arial" w:cs="Arial"/>
                <w:b/>
              </w:rPr>
            </w:pPr>
            <w:r w:rsidRPr="00B719C7">
              <w:rPr>
                <w:rFonts w:ascii="Arial" w:hAnsi="Arial" w:cs="Arial"/>
                <w:b/>
              </w:rPr>
              <w:t>(xv</w:t>
            </w:r>
            <w:r w:rsidR="00121115">
              <w:rPr>
                <w:rFonts w:ascii="Arial" w:hAnsi="Arial" w:cs="Arial"/>
                <w:b/>
              </w:rPr>
              <w:t>ii</w:t>
            </w:r>
            <w:r w:rsidRPr="00B719C7">
              <w:rPr>
                <w:rFonts w:ascii="Arial" w:hAnsi="Arial" w:cs="Arial"/>
                <w:b/>
              </w:rPr>
              <w:t>i)</w:t>
            </w:r>
            <w:r w:rsidRPr="00B719C7">
              <w:rPr>
                <w:rFonts w:ascii="Arial" w:hAnsi="Arial" w:cs="Arial"/>
                <w:b/>
              </w:rPr>
              <w:tab/>
              <w:t>Any significant issues not already covered, major areas of identified further action and overall conclusion:</w:t>
            </w:r>
          </w:p>
        </w:tc>
      </w:tr>
      <w:tr w:rsidR="00C53E5C" w:rsidRPr="00B719C7" w:rsidTr="00EA35D6">
        <w:tc>
          <w:tcPr>
            <w:tcW w:w="9293" w:type="dxa"/>
            <w:tcBorders>
              <w:top w:val="single" w:sz="4" w:space="0" w:color="000000"/>
              <w:left w:val="single" w:sz="4" w:space="0" w:color="000000"/>
              <w:bottom w:val="single" w:sz="4" w:space="0" w:color="000000"/>
              <w:right w:val="single" w:sz="4" w:space="0" w:color="000000"/>
            </w:tcBorders>
          </w:tcPr>
          <w:p w:rsidR="00C53E5C" w:rsidRPr="00B719C7" w:rsidRDefault="00C53E5C">
            <w:pPr>
              <w:spacing w:after="0" w:line="240" w:lineRule="auto"/>
              <w:rPr>
                <w:rFonts w:ascii="Arial" w:hAnsi="Arial" w:cs="Arial"/>
                <w:b/>
              </w:rPr>
            </w:pPr>
            <w:r w:rsidRPr="00B719C7">
              <w:rPr>
                <w:rFonts w:ascii="Arial" w:hAnsi="Arial" w:cs="Arial"/>
                <w:b/>
              </w:rPr>
              <w:t>Comment:</w:t>
            </w:r>
          </w:p>
          <w:p w:rsidR="00C53E5C" w:rsidRPr="00B719C7" w:rsidRDefault="001959E6" w:rsidP="001959E6">
            <w:pPr>
              <w:spacing w:after="240" w:line="240" w:lineRule="auto"/>
              <w:rPr>
                <w:rFonts w:ascii="Arial" w:hAnsi="Arial" w:cs="Arial"/>
              </w:rPr>
            </w:pPr>
            <w:r>
              <w:rPr>
                <w:rFonts w:ascii="Arial" w:hAnsi="Arial" w:cs="Arial"/>
              </w:rPr>
              <w:fldChar w:fldCharType="begin">
                <w:ffData>
                  <w:name w:val="Text1"/>
                  <w:enabled/>
                  <w:calcOnExit w:val="0"/>
                  <w:textInput>
                    <w:default w:val="type in grey area - box will expand as you typ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type in grey area - box will expand as you type</w:t>
            </w:r>
            <w:r>
              <w:rPr>
                <w:rFonts w:ascii="Arial" w:hAnsi="Arial" w:cs="Arial"/>
              </w:rPr>
              <w:fldChar w:fldCharType="end"/>
            </w:r>
          </w:p>
          <w:p w:rsidR="00C53E5C" w:rsidRPr="00B719C7" w:rsidRDefault="00C53E5C">
            <w:pPr>
              <w:spacing w:after="0" w:line="240" w:lineRule="auto"/>
              <w:rPr>
                <w:rFonts w:ascii="Arial" w:hAnsi="Arial" w:cs="Arial"/>
              </w:rPr>
            </w:pPr>
          </w:p>
        </w:tc>
      </w:tr>
      <w:tr w:rsidR="00C53E5C" w:rsidRPr="00B719C7" w:rsidTr="00EA35D6">
        <w:tc>
          <w:tcPr>
            <w:tcW w:w="9293" w:type="dxa"/>
            <w:tcBorders>
              <w:top w:val="single" w:sz="4" w:space="0" w:color="000000"/>
              <w:left w:val="single" w:sz="4" w:space="0" w:color="000000"/>
              <w:bottom w:val="single" w:sz="4" w:space="0" w:color="auto"/>
              <w:right w:val="single" w:sz="4" w:space="0" w:color="000000"/>
            </w:tcBorders>
          </w:tcPr>
          <w:p w:rsidR="00C53E5C" w:rsidRPr="00B719C7" w:rsidRDefault="00C53E5C">
            <w:pPr>
              <w:spacing w:after="0" w:line="240" w:lineRule="auto"/>
              <w:rPr>
                <w:rFonts w:ascii="Arial" w:hAnsi="Arial" w:cs="Arial"/>
                <w:b/>
              </w:rPr>
            </w:pPr>
            <w:r w:rsidRPr="00B719C7">
              <w:rPr>
                <w:rFonts w:ascii="Arial" w:hAnsi="Arial" w:cs="Arial"/>
              </w:rPr>
              <w:br w:type="page"/>
            </w:r>
            <w:r w:rsidRPr="00B719C7">
              <w:rPr>
                <w:rFonts w:ascii="Arial" w:hAnsi="Arial" w:cs="Arial"/>
                <w:b/>
              </w:rPr>
              <w:t>Signature of Reviewer and Date:</w:t>
            </w:r>
          </w:p>
          <w:p w:rsidR="00C53E5C" w:rsidRPr="00B719C7" w:rsidRDefault="00C53E5C">
            <w:pPr>
              <w:spacing w:after="0" w:line="240" w:lineRule="auto"/>
              <w:rPr>
                <w:rFonts w:ascii="Arial" w:hAnsi="Arial" w:cs="Arial"/>
              </w:rPr>
            </w:pPr>
          </w:p>
          <w:p w:rsidR="00C53E5C" w:rsidRPr="00B719C7" w:rsidRDefault="00C53E5C">
            <w:pPr>
              <w:spacing w:after="0" w:line="240" w:lineRule="auto"/>
              <w:rPr>
                <w:rFonts w:ascii="Arial" w:hAnsi="Arial" w:cs="Arial"/>
              </w:rPr>
            </w:pPr>
          </w:p>
        </w:tc>
      </w:tr>
      <w:tr w:rsidR="00C53E5C" w:rsidRPr="00B719C7" w:rsidTr="00EA35D6">
        <w:tc>
          <w:tcPr>
            <w:tcW w:w="9293" w:type="dxa"/>
            <w:tcBorders>
              <w:top w:val="single" w:sz="4" w:space="0" w:color="auto"/>
              <w:left w:val="single" w:sz="4" w:space="0" w:color="000000"/>
              <w:bottom w:val="single" w:sz="4" w:space="0" w:color="000000"/>
              <w:right w:val="single" w:sz="4" w:space="0" w:color="000000"/>
            </w:tcBorders>
          </w:tcPr>
          <w:p w:rsidR="00C53E5C" w:rsidRPr="00B719C7" w:rsidRDefault="00C53E5C">
            <w:pPr>
              <w:spacing w:after="0" w:line="240" w:lineRule="auto"/>
              <w:rPr>
                <w:rFonts w:ascii="Arial" w:hAnsi="Arial" w:cs="Arial"/>
                <w:b/>
              </w:rPr>
            </w:pPr>
            <w:r w:rsidRPr="00B719C7">
              <w:rPr>
                <w:rFonts w:ascii="Arial" w:hAnsi="Arial" w:cs="Arial"/>
                <w:b/>
              </w:rPr>
              <w:t>Name and Title of Reviewer:</w:t>
            </w:r>
          </w:p>
          <w:p w:rsidR="00C53E5C" w:rsidRPr="00B719C7" w:rsidRDefault="0077448D">
            <w:pPr>
              <w:spacing w:after="0" w:line="240" w:lineRule="auto"/>
              <w:rPr>
                <w:rFonts w:ascii="Arial" w:hAnsi="Arial" w:cs="Arial"/>
              </w:rPr>
            </w:pPr>
            <w:r>
              <w:rPr>
                <w:rFonts w:ascii="Arial" w:hAnsi="Arial" w:cs="Arial"/>
              </w:rPr>
              <w:fldChar w:fldCharType="begin">
                <w:ffData>
                  <w:name w:val="Text1"/>
                  <w:enabled/>
                  <w:calcOnExit w:val="0"/>
                  <w:textInput>
                    <w:default w:val="type in grey area - box will expand as you typ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type in grey area - box will expand as you type</w:t>
            </w:r>
            <w:r>
              <w:rPr>
                <w:rFonts w:ascii="Arial" w:hAnsi="Arial" w:cs="Arial"/>
              </w:rPr>
              <w:fldChar w:fldCharType="end"/>
            </w:r>
          </w:p>
          <w:p w:rsidR="00C53E5C" w:rsidRPr="00B719C7" w:rsidRDefault="00C53E5C">
            <w:pPr>
              <w:spacing w:after="0" w:line="240" w:lineRule="auto"/>
              <w:rPr>
                <w:rFonts w:ascii="Arial" w:hAnsi="Arial" w:cs="Arial"/>
              </w:rPr>
            </w:pPr>
          </w:p>
        </w:tc>
      </w:tr>
      <w:tr w:rsidR="00C53E5C" w:rsidRPr="00B719C7" w:rsidTr="00EA35D6">
        <w:tc>
          <w:tcPr>
            <w:tcW w:w="9293" w:type="dxa"/>
            <w:tcBorders>
              <w:top w:val="single" w:sz="4" w:space="0" w:color="000000"/>
              <w:left w:val="single" w:sz="4" w:space="0" w:color="000000"/>
              <w:bottom w:val="single" w:sz="4" w:space="0" w:color="000000"/>
              <w:right w:val="single" w:sz="4" w:space="0" w:color="000000"/>
            </w:tcBorders>
          </w:tcPr>
          <w:p w:rsidR="00C53E5C" w:rsidRPr="00B719C7" w:rsidRDefault="00C53E5C">
            <w:pPr>
              <w:spacing w:after="0" w:line="240" w:lineRule="auto"/>
              <w:rPr>
                <w:rFonts w:ascii="Arial" w:hAnsi="Arial" w:cs="Arial"/>
                <w:b/>
              </w:rPr>
            </w:pPr>
            <w:r w:rsidRPr="00B719C7">
              <w:rPr>
                <w:rFonts w:ascii="Arial" w:hAnsi="Arial" w:cs="Arial"/>
                <w:b/>
              </w:rPr>
              <w:t>Signature of Second Reviewer and Date:</w:t>
            </w:r>
          </w:p>
          <w:p w:rsidR="00C53E5C" w:rsidRPr="00B719C7" w:rsidRDefault="00C53E5C">
            <w:pPr>
              <w:spacing w:after="0" w:line="240" w:lineRule="auto"/>
              <w:rPr>
                <w:rFonts w:ascii="Arial" w:hAnsi="Arial" w:cs="Arial"/>
              </w:rPr>
            </w:pPr>
          </w:p>
          <w:p w:rsidR="00C53E5C" w:rsidRPr="00B719C7" w:rsidRDefault="00C53E5C">
            <w:pPr>
              <w:spacing w:after="0" w:line="240" w:lineRule="auto"/>
              <w:rPr>
                <w:rFonts w:ascii="Arial" w:hAnsi="Arial" w:cs="Arial"/>
              </w:rPr>
            </w:pPr>
          </w:p>
        </w:tc>
      </w:tr>
      <w:tr w:rsidR="00C53E5C" w:rsidRPr="00B719C7" w:rsidTr="00EA35D6">
        <w:tc>
          <w:tcPr>
            <w:tcW w:w="9293" w:type="dxa"/>
            <w:tcBorders>
              <w:top w:val="single" w:sz="4" w:space="0" w:color="000000"/>
              <w:left w:val="single" w:sz="4" w:space="0" w:color="000000"/>
              <w:bottom w:val="single" w:sz="4" w:space="0" w:color="000000"/>
              <w:right w:val="single" w:sz="4" w:space="0" w:color="000000"/>
            </w:tcBorders>
          </w:tcPr>
          <w:p w:rsidR="00C53E5C" w:rsidRPr="00B719C7" w:rsidRDefault="00C53E5C">
            <w:pPr>
              <w:spacing w:after="0" w:line="240" w:lineRule="auto"/>
              <w:rPr>
                <w:rFonts w:ascii="Arial" w:hAnsi="Arial" w:cs="Arial"/>
                <w:b/>
              </w:rPr>
            </w:pPr>
            <w:r w:rsidRPr="00B719C7">
              <w:rPr>
                <w:rFonts w:ascii="Arial" w:hAnsi="Arial" w:cs="Arial"/>
                <w:b/>
              </w:rPr>
              <w:t>Name and Title of Second Reviewer:</w:t>
            </w:r>
          </w:p>
          <w:p w:rsidR="00C53E5C" w:rsidRPr="00B719C7" w:rsidRDefault="0077448D">
            <w:pPr>
              <w:spacing w:after="0" w:line="240" w:lineRule="auto"/>
              <w:rPr>
                <w:rFonts w:ascii="Arial" w:hAnsi="Arial" w:cs="Arial"/>
                <w:b/>
              </w:rPr>
            </w:pPr>
            <w:r>
              <w:rPr>
                <w:rFonts w:ascii="Arial" w:hAnsi="Arial" w:cs="Arial"/>
              </w:rPr>
              <w:fldChar w:fldCharType="begin">
                <w:ffData>
                  <w:name w:val="Text1"/>
                  <w:enabled/>
                  <w:calcOnExit w:val="0"/>
                  <w:textInput>
                    <w:default w:val="type in grey area - box will expand as you typ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type in grey area - box will expand as you type</w:t>
            </w:r>
            <w:r>
              <w:rPr>
                <w:rFonts w:ascii="Arial" w:hAnsi="Arial" w:cs="Arial"/>
              </w:rPr>
              <w:fldChar w:fldCharType="end"/>
            </w:r>
          </w:p>
          <w:p w:rsidR="00C53E5C" w:rsidRPr="00B719C7" w:rsidRDefault="00C53E5C">
            <w:pPr>
              <w:spacing w:after="0" w:line="240" w:lineRule="auto"/>
              <w:rPr>
                <w:rFonts w:ascii="Arial" w:hAnsi="Arial" w:cs="Arial"/>
                <w:b/>
              </w:rPr>
            </w:pPr>
          </w:p>
        </w:tc>
      </w:tr>
    </w:tbl>
    <w:p w:rsidR="00C53E5C" w:rsidRPr="00B719C7" w:rsidRDefault="00C53E5C" w:rsidP="007108E7">
      <w:pPr>
        <w:spacing w:after="240" w:line="240" w:lineRule="auto"/>
        <w:rPr>
          <w:rFonts w:ascii="Arial" w:hAnsi="Arial" w:cs="Arial"/>
        </w:rPr>
      </w:pPr>
    </w:p>
    <w:p w:rsidR="00C53E5C" w:rsidRPr="00B719C7" w:rsidRDefault="00C53E5C" w:rsidP="00C53E5C">
      <w:pPr>
        <w:spacing w:after="0" w:line="240" w:lineRule="auto"/>
        <w:rPr>
          <w:rFonts w:ascii="Arial" w:hAnsi="Arial" w:cs="Arial"/>
          <w:b/>
          <w:i/>
          <w:iCs/>
          <w:lang w:val="en-US"/>
        </w:rPr>
      </w:pPr>
      <w:r w:rsidRPr="00B719C7">
        <w:rPr>
          <w:rFonts w:ascii="Arial" w:hAnsi="Arial" w:cs="Arial"/>
          <w:b/>
          <w:i/>
          <w:iCs/>
          <w:lang w:val="en-US"/>
        </w:rPr>
        <w:t>Feedback should be provided to the VMO as soon as possible and preferably within 30 days of date of review</w:t>
      </w:r>
    </w:p>
    <w:p w:rsidR="00C53E5C" w:rsidRPr="007108E7" w:rsidRDefault="00C53E5C" w:rsidP="007108E7">
      <w:pPr>
        <w:spacing w:after="240" w:line="240" w:lineRule="auto"/>
        <w:rPr>
          <w:rFonts w:ascii="Arial" w:hAnsi="Arial" w:cs="Arial"/>
          <w:iCs/>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ook w:val="04A0" w:firstRow="1" w:lastRow="0" w:firstColumn="1" w:lastColumn="0" w:noHBand="0" w:noVBand="1"/>
      </w:tblPr>
      <w:tblGrid>
        <w:gridCol w:w="9180"/>
      </w:tblGrid>
      <w:tr w:rsidR="00C53E5C" w:rsidRPr="00B719C7" w:rsidTr="00C85882">
        <w:tc>
          <w:tcPr>
            <w:tcW w:w="9180" w:type="dxa"/>
            <w:shd w:val="clear" w:color="auto" w:fill="BFBFBF" w:themeFill="background1" w:themeFillShade="BF"/>
            <w:hideMark/>
          </w:tcPr>
          <w:p w:rsidR="00C53E5C" w:rsidRPr="00B719C7" w:rsidRDefault="00C53E5C">
            <w:pPr>
              <w:spacing w:before="120" w:after="120" w:line="240" w:lineRule="auto"/>
              <w:rPr>
                <w:rFonts w:ascii="Arial" w:hAnsi="Arial" w:cs="Arial"/>
                <w:b/>
                <w:sz w:val="28"/>
                <w:szCs w:val="28"/>
              </w:rPr>
            </w:pPr>
            <w:r w:rsidRPr="00B719C7">
              <w:rPr>
                <w:rFonts w:ascii="Arial" w:hAnsi="Arial" w:cs="Arial"/>
                <w:b/>
                <w:sz w:val="28"/>
                <w:szCs w:val="28"/>
              </w:rPr>
              <w:t>Note</w:t>
            </w:r>
          </w:p>
        </w:tc>
      </w:tr>
    </w:tbl>
    <w:p w:rsidR="00C53E5C" w:rsidRPr="00B719C7" w:rsidRDefault="00C53E5C" w:rsidP="007108E7">
      <w:pPr>
        <w:spacing w:after="240" w:line="240" w:lineRule="auto"/>
        <w:rPr>
          <w:rFonts w:ascii="Arial" w:hAnsi="Arial" w:cs="Arial"/>
        </w:rPr>
      </w:pPr>
    </w:p>
    <w:p w:rsidR="00E9383D" w:rsidRDefault="00C53E5C" w:rsidP="00E9383D">
      <w:pPr>
        <w:spacing w:after="0"/>
        <w:rPr>
          <w:rFonts w:ascii="Arial" w:hAnsi="Arial" w:cs="Arial"/>
        </w:rPr>
      </w:pPr>
      <w:r w:rsidRPr="00B719C7">
        <w:rPr>
          <w:rFonts w:ascii="Arial" w:hAnsi="Arial" w:cs="Arial"/>
        </w:rPr>
        <w:t>A VMO who wishes to query or challenge any of the comments made by the reviewer is able, by applying in writing to the reviewer within one month of the date of receipt of this review, to request that a further review of those comments be undertaken by the relevant facility General Manager and Chair of the Medical St</w:t>
      </w:r>
      <w:r w:rsidR="00B719C7">
        <w:rPr>
          <w:rFonts w:ascii="Arial" w:hAnsi="Arial" w:cs="Arial"/>
        </w:rPr>
        <w:t>aff Council or their nominees.</w:t>
      </w:r>
    </w:p>
    <w:p w:rsidR="00E9383D" w:rsidRPr="00B719C7" w:rsidRDefault="00E9383D" w:rsidP="00E9383D">
      <w:pPr>
        <w:spacing w:after="0"/>
        <w:rPr>
          <w:rFonts w:ascii="Arial" w:hAnsi="Arial" w:cs="Arial"/>
        </w:rPr>
      </w:pPr>
    </w:p>
    <w:sectPr w:rsidR="00E9383D" w:rsidRPr="00B719C7" w:rsidSect="00EE11C4">
      <w:pgSz w:w="11906" w:h="16838"/>
      <w:pgMar w:top="851" w:right="1418" w:bottom="851" w:left="1418" w:header="567"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F0B" w:rsidRDefault="004B1F0B" w:rsidP="00954DA5">
      <w:pPr>
        <w:spacing w:after="0" w:line="240" w:lineRule="auto"/>
      </w:pPr>
      <w:r>
        <w:separator/>
      </w:r>
    </w:p>
  </w:endnote>
  <w:endnote w:type="continuationSeparator" w:id="0">
    <w:p w:rsidR="004B1F0B" w:rsidRDefault="004B1F0B" w:rsidP="00954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3099417"/>
      <w:docPartObj>
        <w:docPartGallery w:val="Page Numbers (Bottom of Page)"/>
        <w:docPartUnique/>
      </w:docPartObj>
    </w:sdtPr>
    <w:sdtEndPr>
      <w:rPr>
        <w:rFonts w:ascii="Arial" w:hAnsi="Arial" w:cs="Arial"/>
      </w:rPr>
    </w:sdtEndPr>
    <w:sdtContent>
      <w:sdt>
        <w:sdtPr>
          <w:rPr>
            <w:rFonts w:ascii="Arial" w:hAnsi="Arial" w:cs="Arial"/>
          </w:rPr>
          <w:id w:val="-1825267686"/>
          <w:docPartObj>
            <w:docPartGallery w:val="Page Numbers (Top of Page)"/>
            <w:docPartUnique/>
          </w:docPartObj>
        </w:sdtPr>
        <w:sdtEndPr/>
        <w:sdtContent>
          <w:p w:rsidR="0046040C" w:rsidRPr="0046040C" w:rsidRDefault="0046040C">
            <w:pPr>
              <w:pStyle w:val="Footer"/>
              <w:jc w:val="center"/>
              <w:rPr>
                <w:rFonts w:ascii="Arial" w:hAnsi="Arial" w:cs="Arial"/>
              </w:rPr>
            </w:pPr>
            <w:r w:rsidRPr="0046040C">
              <w:rPr>
                <w:rFonts w:ascii="Arial" w:hAnsi="Arial" w:cs="Arial"/>
              </w:rPr>
              <w:t xml:space="preserve">Page </w:t>
            </w:r>
            <w:r w:rsidRPr="0046040C">
              <w:rPr>
                <w:rFonts w:ascii="Arial" w:hAnsi="Arial" w:cs="Arial"/>
                <w:b/>
                <w:bCs/>
                <w:sz w:val="24"/>
                <w:szCs w:val="24"/>
              </w:rPr>
              <w:fldChar w:fldCharType="begin"/>
            </w:r>
            <w:r w:rsidRPr="0046040C">
              <w:rPr>
                <w:rFonts w:ascii="Arial" w:hAnsi="Arial" w:cs="Arial"/>
                <w:b/>
                <w:bCs/>
              </w:rPr>
              <w:instrText xml:space="preserve"> PAGE </w:instrText>
            </w:r>
            <w:r w:rsidRPr="0046040C">
              <w:rPr>
                <w:rFonts w:ascii="Arial" w:hAnsi="Arial" w:cs="Arial"/>
                <w:b/>
                <w:bCs/>
                <w:sz w:val="24"/>
                <w:szCs w:val="24"/>
              </w:rPr>
              <w:fldChar w:fldCharType="separate"/>
            </w:r>
            <w:r w:rsidR="00EF4FA7">
              <w:rPr>
                <w:rFonts w:ascii="Arial" w:hAnsi="Arial" w:cs="Arial"/>
                <w:b/>
                <w:bCs/>
                <w:noProof/>
              </w:rPr>
              <w:t>5</w:t>
            </w:r>
            <w:r w:rsidRPr="0046040C">
              <w:rPr>
                <w:rFonts w:ascii="Arial" w:hAnsi="Arial" w:cs="Arial"/>
                <w:b/>
                <w:bCs/>
                <w:sz w:val="24"/>
                <w:szCs w:val="24"/>
              </w:rPr>
              <w:fldChar w:fldCharType="end"/>
            </w:r>
            <w:r w:rsidRPr="0046040C">
              <w:rPr>
                <w:rFonts w:ascii="Arial" w:hAnsi="Arial" w:cs="Arial"/>
              </w:rPr>
              <w:t xml:space="preserve"> of </w:t>
            </w:r>
            <w:r w:rsidRPr="0046040C">
              <w:rPr>
                <w:rFonts w:ascii="Arial" w:hAnsi="Arial" w:cs="Arial"/>
                <w:b/>
                <w:bCs/>
                <w:sz w:val="24"/>
                <w:szCs w:val="24"/>
              </w:rPr>
              <w:fldChar w:fldCharType="begin"/>
            </w:r>
            <w:r w:rsidRPr="0046040C">
              <w:rPr>
                <w:rFonts w:ascii="Arial" w:hAnsi="Arial" w:cs="Arial"/>
                <w:b/>
                <w:bCs/>
              </w:rPr>
              <w:instrText xml:space="preserve"> NUMPAGES  </w:instrText>
            </w:r>
            <w:r w:rsidRPr="0046040C">
              <w:rPr>
                <w:rFonts w:ascii="Arial" w:hAnsi="Arial" w:cs="Arial"/>
                <w:b/>
                <w:bCs/>
                <w:sz w:val="24"/>
                <w:szCs w:val="24"/>
              </w:rPr>
              <w:fldChar w:fldCharType="separate"/>
            </w:r>
            <w:r w:rsidR="00EF4FA7">
              <w:rPr>
                <w:rFonts w:ascii="Arial" w:hAnsi="Arial" w:cs="Arial"/>
                <w:b/>
                <w:bCs/>
                <w:noProof/>
              </w:rPr>
              <w:t>8</w:t>
            </w:r>
            <w:r w:rsidRPr="0046040C">
              <w:rPr>
                <w:rFonts w:ascii="Arial" w:hAnsi="Arial" w:cs="Arial"/>
                <w:b/>
                <w:bCs/>
                <w:sz w:val="24"/>
                <w:szCs w:val="24"/>
              </w:rPr>
              <w:fldChar w:fldCharType="end"/>
            </w:r>
          </w:p>
        </w:sdtContent>
      </w:sdt>
    </w:sdtContent>
  </w:sdt>
  <w:p w:rsidR="001A7CF3" w:rsidRDefault="001A7C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681698509"/>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rsidR="0046040C" w:rsidRPr="0046040C" w:rsidRDefault="0046040C">
            <w:pPr>
              <w:pStyle w:val="Footer"/>
              <w:jc w:val="center"/>
              <w:rPr>
                <w:rFonts w:ascii="Arial" w:hAnsi="Arial" w:cs="Arial"/>
              </w:rPr>
            </w:pPr>
            <w:r w:rsidRPr="0046040C">
              <w:rPr>
                <w:rFonts w:ascii="Arial" w:hAnsi="Arial" w:cs="Arial"/>
              </w:rPr>
              <w:t xml:space="preserve">Page </w:t>
            </w:r>
            <w:r w:rsidRPr="0046040C">
              <w:rPr>
                <w:rFonts w:ascii="Arial" w:hAnsi="Arial" w:cs="Arial"/>
                <w:b/>
                <w:bCs/>
              </w:rPr>
              <w:fldChar w:fldCharType="begin"/>
            </w:r>
            <w:r w:rsidRPr="0046040C">
              <w:rPr>
                <w:rFonts w:ascii="Arial" w:hAnsi="Arial" w:cs="Arial"/>
                <w:b/>
                <w:bCs/>
              </w:rPr>
              <w:instrText xml:space="preserve"> PAGE </w:instrText>
            </w:r>
            <w:r w:rsidRPr="0046040C">
              <w:rPr>
                <w:rFonts w:ascii="Arial" w:hAnsi="Arial" w:cs="Arial"/>
                <w:b/>
                <w:bCs/>
              </w:rPr>
              <w:fldChar w:fldCharType="separate"/>
            </w:r>
            <w:r w:rsidR="00EF4FA7">
              <w:rPr>
                <w:rFonts w:ascii="Arial" w:hAnsi="Arial" w:cs="Arial"/>
                <w:b/>
                <w:bCs/>
                <w:noProof/>
              </w:rPr>
              <w:t>1</w:t>
            </w:r>
            <w:r w:rsidRPr="0046040C">
              <w:rPr>
                <w:rFonts w:ascii="Arial" w:hAnsi="Arial" w:cs="Arial"/>
                <w:b/>
                <w:bCs/>
              </w:rPr>
              <w:fldChar w:fldCharType="end"/>
            </w:r>
            <w:r w:rsidRPr="0046040C">
              <w:rPr>
                <w:rFonts w:ascii="Arial" w:hAnsi="Arial" w:cs="Arial"/>
              </w:rPr>
              <w:t xml:space="preserve"> of </w:t>
            </w:r>
            <w:r w:rsidRPr="0046040C">
              <w:rPr>
                <w:rFonts w:ascii="Arial" w:hAnsi="Arial" w:cs="Arial"/>
                <w:b/>
                <w:bCs/>
              </w:rPr>
              <w:fldChar w:fldCharType="begin"/>
            </w:r>
            <w:r w:rsidRPr="0046040C">
              <w:rPr>
                <w:rFonts w:ascii="Arial" w:hAnsi="Arial" w:cs="Arial"/>
                <w:b/>
                <w:bCs/>
              </w:rPr>
              <w:instrText xml:space="preserve"> NUMPAGES  </w:instrText>
            </w:r>
            <w:r w:rsidRPr="0046040C">
              <w:rPr>
                <w:rFonts w:ascii="Arial" w:hAnsi="Arial" w:cs="Arial"/>
                <w:b/>
                <w:bCs/>
              </w:rPr>
              <w:fldChar w:fldCharType="separate"/>
            </w:r>
            <w:r w:rsidR="00EF4FA7">
              <w:rPr>
                <w:rFonts w:ascii="Arial" w:hAnsi="Arial" w:cs="Arial"/>
                <w:b/>
                <w:bCs/>
                <w:noProof/>
              </w:rPr>
              <w:t>8</w:t>
            </w:r>
            <w:r w:rsidRPr="0046040C">
              <w:rPr>
                <w:rFonts w:ascii="Arial" w:hAnsi="Arial" w:cs="Arial"/>
                <w:b/>
                <w:bCs/>
              </w:rPr>
              <w:fldChar w:fldCharType="end"/>
            </w:r>
          </w:p>
        </w:sdtContent>
      </w:sdt>
    </w:sdtContent>
  </w:sdt>
  <w:p w:rsidR="001A7CF3" w:rsidRDefault="001A7C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F0B" w:rsidRDefault="004B1F0B" w:rsidP="00954DA5">
      <w:pPr>
        <w:spacing w:after="0" w:line="240" w:lineRule="auto"/>
      </w:pPr>
      <w:r>
        <w:separator/>
      </w:r>
    </w:p>
  </w:footnote>
  <w:footnote w:type="continuationSeparator" w:id="0">
    <w:p w:rsidR="004B1F0B" w:rsidRDefault="004B1F0B" w:rsidP="00954D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5DE" w:rsidRDefault="00B925DE">
    <w:pPr>
      <w:pStyle w:val="Header"/>
      <w:rPr>
        <w:rFonts w:ascii="Arial" w:hAnsi="Arial" w:cs="Arial"/>
        <w:b/>
        <w:noProof/>
        <w:sz w:val="24"/>
        <w:szCs w:val="24"/>
        <w:lang w:eastAsia="en-AU"/>
      </w:rPr>
    </w:pPr>
    <w:r w:rsidRPr="00954DA5">
      <w:rPr>
        <w:rFonts w:ascii="Arial" w:hAnsi="Arial" w:cs="Arial"/>
        <w:b/>
        <w:sz w:val="24"/>
        <w:szCs w:val="24"/>
      </w:rPr>
      <w:t>VISITING MEDICAL OFFICER</w:t>
    </w:r>
    <w:r>
      <w:rPr>
        <w:rFonts w:ascii="Arial" w:hAnsi="Arial" w:cs="Arial"/>
        <w:b/>
        <w:noProof/>
        <w:sz w:val="24"/>
        <w:szCs w:val="24"/>
        <w:lang w:eastAsia="en-AU"/>
      </w:rPr>
      <w:t xml:space="preserve"> </w:t>
    </w:r>
  </w:p>
  <w:p w:rsidR="00B925DE" w:rsidRPr="00954DA5" w:rsidRDefault="00B925DE">
    <w:pPr>
      <w:pStyle w:val="Header"/>
      <w:rPr>
        <w:rFonts w:ascii="Arial" w:hAnsi="Arial" w:cs="Arial"/>
        <w:b/>
        <w:sz w:val="24"/>
        <w:szCs w:val="24"/>
      </w:rPr>
    </w:pPr>
    <w:r>
      <w:rPr>
        <w:rFonts w:ascii="Arial" w:hAnsi="Arial" w:cs="Arial"/>
        <w:b/>
        <w:noProof/>
        <w:sz w:val="24"/>
        <w:szCs w:val="24"/>
        <w:lang w:eastAsia="en-AU"/>
      </w:rPr>
      <w:drawing>
        <wp:anchor distT="0" distB="0" distL="114300" distR="114300" simplePos="0" relativeHeight="251658240" behindDoc="1" locked="0" layoutInCell="1" allowOverlap="1" wp14:anchorId="0C4FB3DA" wp14:editId="68B36A77">
          <wp:simplePos x="0" y="0"/>
          <wp:positionH relativeFrom="column">
            <wp:posOffset>3745230</wp:posOffset>
          </wp:positionH>
          <wp:positionV relativeFrom="paragraph">
            <wp:posOffset>-260985</wp:posOffset>
          </wp:positionV>
          <wp:extent cx="2156460" cy="612775"/>
          <wp:effectExtent l="0" t="0" r="0" b="0"/>
          <wp:wrapTight wrapText="bothSides">
            <wp:wrapPolygon edited="0">
              <wp:start x="0" y="0"/>
              <wp:lineTo x="0" y="20817"/>
              <wp:lineTo x="21371" y="20817"/>
              <wp:lineTo x="21371" y="0"/>
              <wp:lineTo x="0" y="0"/>
            </wp:wrapPolygon>
          </wp:wrapTight>
          <wp:docPr id="2" name="Picture 2" descr="NSW Health Hunter New England LHD - col grad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W Health Hunter New England LHD - col grad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612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4DA5">
      <w:rPr>
        <w:rFonts w:ascii="Arial" w:hAnsi="Arial" w:cs="Arial"/>
        <w:b/>
        <w:sz w:val="24"/>
        <w:szCs w:val="24"/>
      </w:rPr>
      <w:t xml:space="preserve">LEVEL 2 </w:t>
    </w:r>
  </w:p>
  <w:p w:rsidR="00B925DE" w:rsidRPr="00954DA5" w:rsidRDefault="00B925DE">
    <w:pPr>
      <w:pStyle w:val="Header"/>
      <w:rPr>
        <w:rFonts w:ascii="Arial" w:hAnsi="Arial" w:cs="Arial"/>
        <w:b/>
        <w:sz w:val="24"/>
        <w:szCs w:val="24"/>
      </w:rPr>
    </w:pPr>
    <w:r w:rsidRPr="00954DA5">
      <w:rPr>
        <w:rFonts w:ascii="Arial" w:hAnsi="Arial" w:cs="Arial"/>
        <w:b/>
        <w:sz w:val="24"/>
        <w:szCs w:val="24"/>
      </w:rPr>
      <w:t>PERFORMANCE REVIEW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535B38"/>
    <w:multiLevelType w:val="hybridMultilevel"/>
    <w:tmpl w:val="6B66B0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D773A99"/>
    <w:multiLevelType w:val="hybridMultilevel"/>
    <w:tmpl w:val="6EFA06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E5C"/>
    <w:rsid w:val="00046519"/>
    <w:rsid w:val="00061263"/>
    <w:rsid w:val="000B383C"/>
    <w:rsid w:val="00121115"/>
    <w:rsid w:val="0017499F"/>
    <w:rsid w:val="001959E6"/>
    <w:rsid w:val="001A7CF3"/>
    <w:rsid w:val="00255782"/>
    <w:rsid w:val="002C0DD8"/>
    <w:rsid w:val="0046040C"/>
    <w:rsid w:val="004B1F0B"/>
    <w:rsid w:val="00562A42"/>
    <w:rsid w:val="00600FFC"/>
    <w:rsid w:val="006D3A38"/>
    <w:rsid w:val="007108E7"/>
    <w:rsid w:val="0077448D"/>
    <w:rsid w:val="00954DA5"/>
    <w:rsid w:val="00AA7325"/>
    <w:rsid w:val="00AC3183"/>
    <w:rsid w:val="00B719C7"/>
    <w:rsid w:val="00B74D58"/>
    <w:rsid w:val="00B925DE"/>
    <w:rsid w:val="00BD063B"/>
    <w:rsid w:val="00BD4BC0"/>
    <w:rsid w:val="00C53E5C"/>
    <w:rsid w:val="00C833C4"/>
    <w:rsid w:val="00C85882"/>
    <w:rsid w:val="00CD3F63"/>
    <w:rsid w:val="00D11146"/>
    <w:rsid w:val="00D42062"/>
    <w:rsid w:val="00DB0043"/>
    <w:rsid w:val="00DD60D6"/>
    <w:rsid w:val="00E41E27"/>
    <w:rsid w:val="00E9383D"/>
    <w:rsid w:val="00EA35D6"/>
    <w:rsid w:val="00EE11C4"/>
    <w:rsid w:val="00EF4FA7"/>
    <w:rsid w:val="00FC2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7D244AF-186B-4DB2-B45F-8FB7A8CC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E5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D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DA5"/>
    <w:rPr>
      <w:rFonts w:ascii="Calibri" w:eastAsia="Calibri" w:hAnsi="Calibri" w:cs="Times New Roman"/>
    </w:rPr>
  </w:style>
  <w:style w:type="paragraph" w:styleId="Footer">
    <w:name w:val="footer"/>
    <w:basedOn w:val="Normal"/>
    <w:link w:val="FooterChar"/>
    <w:uiPriority w:val="99"/>
    <w:unhideWhenUsed/>
    <w:rsid w:val="00954D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DA5"/>
    <w:rPr>
      <w:rFonts w:ascii="Calibri" w:eastAsia="Calibri" w:hAnsi="Calibri" w:cs="Times New Roman"/>
    </w:rPr>
  </w:style>
  <w:style w:type="paragraph" w:styleId="BalloonText">
    <w:name w:val="Balloon Text"/>
    <w:basedOn w:val="Normal"/>
    <w:link w:val="BalloonTextChar"/>
    <w:uiPriority w:val="99"/>
    <w:semiHidden/>
    <w:unhideWhenUsed/>
    <w:rsid w:val="00954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DA5"/>
    <w:rPr>
      <w:rFonts w:ascii="Tahoma" w:eastAsia="Calibri" w:hAnsi="Tahoma" w:cs="Tahoma"/>
      <w:sz w:val="16"/>
      <w:szCs w:val="16"/>
    </w:rPr>
  </w:style>
  <w:style w:type="paragraph" w:styleId="ListParagraph">
    <w:name w:val="List Paragraph"/>
    <w:basedOn w:val="Normal"/>
    <w:uiPriority w:val="34"/>
    <w:qFormat/>
    <w:rsid w:val="00C833C4"/>
    <w:pPr>
      <w:ind w:left="720"/>
      <w:contextualSpacing/>
    </w:pPr>
  </w:style>
  <w:style w:type="character" w:styleId="Hyperlink">
    <w:name w:val="Hyperlink"/>
    <w:basedOn w:val="DefaultParagraphFont"/>
    <w:uiPriority w:val="99"/>
    <w:unhideWhenUsed/>
    <w:rsid w:val="006D3A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62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NEMedSysAdmin@hnehealth.nsw.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1892</Words>
  <Characters>10789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HNEAHS</Company>
  <LinksUpToDate>false</LinksUpToDate>
  <CharactersWithSpaces>12656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johnmmd</cp:lastModifiedBy>
  <cp:revision>9</cp:revision>
  <dcterms:created xsi:type="dcterms:W3CDTF">2015-02-17T22:46:00Z</dcterms:created>
  <dcterms:modified xsi:type="dcterms:W3CDTF">2015-10-30T08:56:00Z</dcterms:modified>
</cp:coreProperties>
</file>